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B35" w:rsidRPr="002F4997" w:rsidRDefault="00671B35" w:rsidP="00D03D71">
      <w:pPr>
        <w:pStyle w:val="Style2"/>
        <w:widowControl/>
        <w:spacing w:before="120" w:line="288" w:lineRule="auto"/>
        <w:ind w:right="11" w:firstLine="0"/>
        <w:rPr>
          <w:rStyle w:val="FontStyle18"/>
          <w:rFonts w:ascii="Arial Narrow" w:hAnsi="Arial Narrow" w:cs="Arial Narrow"/>
          <w:b/>
          <w:bCs/>
        </w:rPr>
      </w:pPr>
      <w:r w:rsidRPr="002F4997">
        <w:rPr>
          <w:rStyle w:val="FontStyle18"/>
          <w:rFonts w:ascii="Arial Narrow" w:hAnsi="Arial Narrow" w:cs="Arial Narrow"/>
          <w:b/>
          <w:bCs/>
        </w:rPr>
        <w:t>REGLAMENT DE RÈGIM INTERN</w:t>
      </w:r>
    </w:p>
    <w:p w:rsidR="00671B35" w:rsidRPr="00060287" w:rsidRDefault="00671B35" w:rsidP="00D03D71">
      <w:pPr>
        <w:pStyle w:val="Style2"/>
        <w:widowControl/>
        <w:spacing w:before="120" w:line="288" w:lineRule="auto"/>
        <w:ind w:right="3090" w:firstLine="0"/>
        <w:jc w:val="both"/>
        <w:rPr>
          <w:rStyle w:val="FontStyle18"/>
          <w:rFonts w:ascii="Arial Narrow" w:hAnsi="Arial Narrow" w:cs="Arial Narrow"/>
          <w:b/>
          <w:bCs/>
        </w:rPr>
      </w:pPr>
      <w:r w:rsidRPr="00060287">
        <w:rPr>
          <w:rStyle w:val="FontStyle18"/>
          <w:rFonts w:ascii="Arial Narrow" w:hAnsi="Arial Narrow" w:cs="Arial Narrow"/>
          <w:b/>
          <w:bCs/>
        </w:rPr>
        <w:t xml:space="preserve">RESIDÈNCIA PRIVADA </w:t>
      </w:r>
    </w:p>
    <w:p w:rsidR="00671B35" w:rsidRDefault="00671B35" w:rsidP="005B5C6A">
      <w:pPr>
        <w:pStyle w:val="Style2"/>
        <w:widowControl/>
        <w:spacing w:before="120" w:line="288" w:lineRule="auto"/>
        <w:ind w:right="3091" w:firstLine="0"/>
        <w:rPr>
          <w:rStyle w:val="FontStyle16"/>
          <w:rFonts w:ascii="Arial Narrow" w:hAnsi="Arial Narrow" w:cs="Arial Narrow"/>
          <w:spacing w:val="0"/>
          <w:sz w:val="22"/>
          <w:szCs w:val="22"/>
        </w:rPr>
      </w:pPr>
    </w:p>
    <w:p w:rsidR="00671B35" w:rsidRPr="00060287" w:rsidRDefault="00671B35" w:rsidP="005B5C6A">
      <w:pPr>
        <w:pStyle w:val="Style2"/>
        <w:widowControl/>
        <w:spacing w:before="120" w:line="288" w:lineRule="auto"/>
        <w:ind w:right="3091" w:firstLine="0"/>
        <w:rPr>
          <w:rStyle w:val="FontStyle16"/>
          <w:rFonts w:ascii="Arial Narrow" w:hAnsi="Arial Narrow" w:cs="Arial Narrow"/>
          <w:spacing w:val="0"/>
          <w:sz w:val="22"/>
          <w:szCs w:val="22"/>
        </w:rPr>
      </w:pPr>
      <w:r w:rsidRPr="00060287">
        <w:rPr>
          <w:rStyle w:val="FontStyle16"/>
          <w:rFonts w:ascii="Arial Narrow" w:hAnsi="Arial Narrow" w:cs="Arial Narrow"/>
          <w:spacing w:val="0"/>
          <w:sz w:val="22"/>
          <w:szCs w:val="22"/>
        </w:rPr>
        <w:t>CAPÍTOL I. MARC DE REFERÈNCIA</w:t>
      </w:r>
    </w:p>
    <w:p w:rsidR="00671B35" w:rsidRPr="00060287" w:rsidRDefault="00671B35" w:rsidP="005B5C6A">
      <w:pPr>
        <w:pStyle w:val="Style3"/>
        <w:widowControl/>
        <w:spacing w:before="120" w:line="288" w:lineRule="auto"/>
        <w:ind w:right="24"/>
        <w:rPr>
          <w:rStyle w:val="FontStyle15"/>
          <w:rFonts w:ascii="Arial Narrow" w:hAnsi="Arial Narrow" w:cs="Arial Narrow"/>
          <w:sz w:val="22"/>
          <w:szCs w:val="22"/>
        </w:rPr>
      </w:pPr>
      <w:r w:rsidRPr="00060287">
        <w:rPr>
          <w:rStyle w:val="FontStyle15"/>
          <w:rFonts w:ascii="Arial Narrow" w:hAnsi="Arial Narrow" w:cs="Arial Narrow"/>
          <w:b/>
          <w:bCs/>
          <w:sz w:val="22"/>
          <w:szCs w:val="22"/>
        </w:rPr>
        <w:t>ARTICLE 1</w:t>
      </w:r>
      <w:r w:rsidRPr="00060287">
        <w:rPr>
          <w:rStyle w:val="FontStyle15"/>
          <w:rFonts w:ascii="Arial Narrow" w:hAnsi="Arial Narrow" w:cs="Arial Narrow"/>
          <w:sz w:val="22"/>
          <w:szCs w:val="22"/>
        </w:rPr>
        <w:t>.</w:t>
      </w:r>
      <w:r w:rsidR="000A0CCB">
        <w:rPr>
          <w:rStyle w:val="FontStyle15"/>
          <w:rFonts w:ascii="Arial Narrow" w:hAnsi="Arial Narrow" w:cs="Arial Narrow"/>
          <w:sz w:val="22"/>
          <w:szCs w:val="22"/>
        </w:rPr>
        <w:t>La residència Casa Vapor Gran</w:t>
      </w:r>
      <w:r w:rsidRPr="00060287">
        <w:rPr>
          <w:rStyle w:val="FontStyle15"/>
          <w:rFonts w:ascii="Arial Narrow" w:hAnsi="Arial Narrow" w:cs="Arial Narrow"/>
          <w:sz w:val="22"/>
          <w:szCs w:val="22"/>
        </w:rPr>
        <w:t xml:space="preserve"> té la funció bàsica d'oferir una atenció integral i individualitzada de qualitat a persones en situació de dependència física i/o psicosocial, tot promocionant la seva autonomia.</w:t>
      </w:r>
    </w:p>
    <w:p w:rsidR="00671B35" w:rsidRPr="00060287" w:rsidRDefault="00671B35" w:rsidP="005B5C6A">
      <w:pPr>
        <w:pStyle w:val="Style3"/>
        <w:widowControl/>
        <w:spacing w:before="120" w:line="288" w:lineRule="auto"/>
        <w:ind w:right="19"/>
        <w:rPr>
          <w:rStyle w:val="FontStyle15"/>
          <w:rFonts w:ascii="Arial Narrow" w:hAnsi="Arial Narrow" w:cs="Arial Narrow"/>
          <w:sz w:val="22"/>
          <w:szCs w:val="22"/>
        </w:rPr>
      </w:pPr>
      <w:r w:rsidRPr="00060287">
        <w:rPr>
          <w:rStyle w:val="FontStyle15"/>
          <w:rFonts w:ascii="Arial Narrow" w:hAnsi="Arial Narrow" w:cs="Arial Narrow"/>
          <w:sz w:val="22"/>
          <w:szCs w:val="22"/>
        </w:rPr>
        <w:t xml:space="preserve">Amb la finalitat d'aconseguir el bon funcionament de la Residència, la millor convivència, la màxima participació, el respecte als drets dels usuaris, i la consecució del màxim benestar integral d'aquests, és necessària la </w:t>
      </w:r>
      <w:r w:rsidR="000A0CCB">
        <w:rPr>
          <w:rStyle w:val="FontStyle15"/>
          <w:rFonts w:ascii="Arial Narrow" w:hAnsi="Arial Narrow" w:cs="Arial Narrow"/>
          <w:sz w:val="22"/>
          <w:szCs w:val="22"/>
        </w:rPr>
        <w:t xml:space="preserve">seva </w:t>
      </w:r>
      <w:r w:rsidRPr="00060287">
        <w:rPr>
          <w:rStyle w:val="FontStyle15"/>
          <w:rFonts w:ascii="Arial Narrow" w:hAnsi="Arial Narrow" w:cs="Arial Narrow"/>
          <w:sz w:val="22"/>
          <w:szCs w:val="22"/>
        </w:rPr>
        <w:t>col·laboració.</w:t>
      </w:r>
    </w:p>
    <w:p w:rsidR="00671B35" w:rsidRPr="00060287" w:rsidRDefault="00671B35" w:rsidP="005B5C6A">
      <w:pPr>
        <w:pStyle w:val="Style3"/>
        <w:widowControl/>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 xml:space="preserve">Per tot això, </w:t>
      </w:r>
      <w:r w:rsidR="000A0CCB">
        <w:rPr>
          <w:rStyle w:val="FontStyle15"/>
          <w:rFonts w:ascii="Arial Narrow" w:hAnsi="Arial Narrow" w:cs="Arial Narrow"/>
          <w:sz w:val="22"/>
          <w:szCs w:val="22"/>
        </w:rPr>
        <w:t>cal</w:t>
      </w:r>
      <w:r w:rsidRPr="00060287">
        <w:rPr>
          <w:rStyle w:val="FontStyle15"/>
          <w:rFonts w:ascii="Arial Narrow" w:hAnsi="Arial Narrow" w:cs="Arial Narrow"/>
          <w:sz w:val="22"/>
          <w:szCs w:val="22"/>
        </w:rPr>
        <w:t xml:space="preserve"> establir </w:t>
      </w:r>
      <w:r w:rsidR="000A0CCB">
        <w:rPr>
          <w:rStyle w:val="FontStyle15"/>
          <w:rFonts w:ascii="Arial Narrow" w:hAnsi="Arial Narrow" w:cs="Arial Narrow"/>
          <w:sz w:val="22"/>
          <w:szCs w:val="22"/>
        </w:rPr>
        <w:t>l’</w:t>
      </w:r>
      <w:r w:rsidRPr="00060287">
        <w:rPr>
          <w:rStyle w:val="FontStyle15"/>
          <w:rFonts w:ascii="Arial Narrow" w:hAnsi="Arial Narrow" w:cs="Arial Narrow"/>
          <w:sz w:val="22"/>
          <w:szCs w:val="22"/>
        </w:rPr>
        <w:t xml:space="preserve">organització, </w:t>
      </w:r>
      <w:r w:rsidR="000A0CCB">
        <w:rPr>
          <w:rStyle w:val="FontStyle15"/>
          <w:rFonts w:ascii="Arial Narrow" w:hAnsi="Arial Narrow" w:cs="Arial Narrow"/>
          <w:sz w:val="22"/>
          <w:szCs w:val="22"/>
        </w:rPr>
        <w:t xml:space="preserve">les </w:t>
      </w:r>
      <w:r w:rsidRPr="00060287">
        <w:rPr>
          <w:rStyle w:val="FontStyle15"/>
          <w:rFonts w:ascii="Arial Narrow" w:hAnsi="Arial Narrow" w:cs="Arial Narrow"/>
          <w:sz w:val="22"/>
          <w:szCs w:val="22"/>
        </w:rPr>
        <w:t xml:space="preserve">pautes de funcionament, i </w:t>
      </w:r>
      <w:r w:rsidR="000A0CCB">
        <w:rPr>
          <w:rStyle w:val="FontStyle15"/>
          <w:rFonts w:ascii="Arial Narrow" w:hAnsi="Arial Narrow" w:cs="Arial Narrow"/>
          <w:sz w:val="22"/>
          <w:szCs w:val="22"/>
        </w:rPr>
        <w:t>les</w:t>
      </w:r>
      <w:r w:rsidRPr="00060287">
        <w:rPr>
          <w:rStyle w:val="FontStyle15"/>
          <w:rFonts w:ascii="Arial Narrow" w:hAnsi="Arial Narrow" w:cs="Arial Narrow"/>
          <w:sz w:val="22"/>
          <w:szCs w:val="22"/>
        </w:rPr>
        <w:t xml:space="preserve"> normes de convivència, </w:t>
      </w:r>
      <w:r w:rsidR="00182C05">
        <w:rPr>
          <w:rStyle w:val="FontStyle15"/>
          <w:rFonts w:ascii="Arial Narrow" w:hAnsi="Arial Narrow" w:cs="Arial Narrow"/>
          <w:sz w:val="22"/>
          <w:szCs w:val="22"/>
        </w:rPr>
        <w:t>que</w:t>
      </w:r>
      <w:r w:rsidRPr="00060287">
        <w:rPr>
          <w:rStyle w:val="FontStyle15"/>
          <w:rFonts w:ascii="Arial Narrow" w:hAnsi="Arial Narrow" w:cs="Arial Narrow"/>
          <w:sz w:val="22"/>
          <w:szCs w:val="22"/>
        </w:rPr>
        <w:t xml:space="preserve"> s'especifiquen a continuació.</w:t>
      </w:r>
    </w:p>
    <w:p w:rsidR="00671B35" w:rsidRPr="00060287" w:rsidRDefault="00671B35" w:rsidP="005B5C6A">
      <w:pPr>
        <w:pStyle w:val="Style4"/>
        <w:widowControl/>
        <w:spacing w:before="120" w:line="288" w:lineRule="auto"/>
        <w:rPr>
          <w:rFonts w:ascii="Arial Narrow" w:hAnsi="Arial Narrow" w:cs="Arial Narrow"/>
          <w:sz w:val="22"/>
          <w:szCs w:val="22"/>
        </w:rPr>
      </w:pPr>
    </w:p>
    <w:p w:rsidR="00671B35" w:rsidRPr="00060287" w:rsidRDefault="00671B35" w:rsidP="005B5C6A">
      <w:pPr>
        <w:pStyle w:val="Style4"/>
        <w:widowControl/>
        <w:spacing w:before="120" w:line="288" w:lineRule="auto"/>
        <w:rPr>
          <w:rStyle w:val="FontStyle16"/>
          <w:rFonts w:ascii="Arial Narrow" w:hAnsi="Arial Narrow" w:cs="Arial Narrow"/>
          <w:spacing w:val="0"/>
          <w:sz w:val="22"/>
          <w:szCs w:val="22"/>
        </w:rPr>
      </w:pPr>
      <w:r w:rsidRPr="00060287">
        <w:rPr>
          <w:rStyle w:val="FontStyle16"/>
          <w:rFonts w:ascii="Arial Narrow" w:hAnsi="Arial Narrow" w:cs="Arial Narrow"/>
          <w:spacing w:val="0"/>
          <w:sz w:val="22"/>
          <w:szCs w:val="22"/>
        </w:rPr>
        <w:t>CAPÍTOL II. ADMISSIONS</w:t>
      </w:r>
    </w:p>
    <w:p w:rsidR="00671B35" w:rsidRPr="00060287" w:rsidRDefault="00671B35" w:rsidP="005B5C6A">
      <w:pPr>
        <w:pStyle w:val="Style3"/>
        <w:widowControl/>
        <w:spacing w:before="120" w:line="288" w:lineRule="auto"/>
        <w:jc w:val="left"/>
        <w:rPr>
          <w:rStyle w:val="FontStyle15"/>
          <w:rFonts w:ascii="Arial Narrow" w:hAnsi="Arial Narrow" w:cs="Arial Narrow"/>
          <w:sz w:val="22"/>
          <w:szCs w:val="22"/>
        </w:rPr>
      </w:pPr>
      <w:r w:rsidRPr="00060287">
        <w:rPr>
          <w:rStyle w:val="FontStyle15"/>
          <w:rFonts w:ascii="Arial Narrow" w:hAnsi="Arial Narrow" w:cs="Arial Narrow"/>
          <w:b/>
          <w:bCs/>
          <w:sz w:val="22"/>
          <w:szCs w:val="22"/>
        </w:rPr>
        <w:t>ARTICLE 2</w:t>
      </w:r>
      <w:r w:rsidRPr="00060287">
        <w:rPr>
          <w:rStyle w:val="FontStyle15"/>
          <w:rFonts w:ascii="Arial Narrow" w:hAnsi="Arial Narrow" w:cs="Arial Narrow"/>
          <w:sz w:val="22"/>
          <w:szCs w:val="22"/>
        </w:rPr>
        <w:t>. En l'admissió a</w:t>
      </w:r>
      <w:r w:rsidR="00182C05">
        <w:rPr>
          <w:rStyle w:val="FontStyle15"/>
          <w:rFonts w:ascii="Arial Narrow" w:hAnsi="Arial Narrow" w:cs="Arial Narrow"/>
          <w:sz w:val="22"/>
          <w:szCs w:val="22"/>
        </w:rPr>
        <w:t xml:space="preserve"> </w:t>
      </w:r>
      <w:r w:rsidRPr="00060287">
        <w:rPr>
          <w:rStyle w:val="FontStyle15"/>
          <w:rFonts w:ascii="Arial Narrow" w:hAnsi="Arial Narrow" w:cs="Arial Narrow"/>
          <w:sz w:val="22"/>
          <w:szCs w:val="22"/>
        </w:rPr>
        <w:t>l</w:t>
      </w:r>
      <w:r w:rsidR="00182C05">
        <w:rPr>
          <w:rStyle w:val="FontStyle15"/>
          <w:rFonts w:ascii="Arial Narrow" w:hAnsi="Arial Narrow" w:cs="Arial Narrow"/>
          <w:sz w:val="22"/>
          <w:szCs w:val="22"/>
        </w:rPr>
        <w:t xml:space="preserve">a </w:t>
      </w:r>
      <w:r w:rsidRPr="00060287">
        <w:rPr>
          <w:rStyle w:val="FontStyle15"/>
          <w:rFonts w:ascii="Arial Narrow" w:hAnsi="Arial Narrow" w:cs="Arial Narrow"/>
          <w:sz w:val="22"/>
          <w:szCs w:val="22"/>
        </w:rPr>
        <w:t xml:space="preserve"> </w:t>
      </w:r>
      <w:r w:rsidR="00182C05">
        <w:rPr>
          <w:rStyle w:val="FontStyle15"/>
          <w:rFonts w:ascii="Arial Narrow" w:hAnsi="Arial Narrow" w:cs="Arial Narrow"/>
          <w:sz w:val="22"/>
          <w:szCs w:val="22"/>
        </w:rPr>
        <w:t>residència</w:t>
      </w:r>
      <w:r w:rsidRPr="00060287">
        <w:rPr>
          <w:rStyle w:val="FontStyle15"/>
          <w:rFonts w:ascii="Arial Narrow" w:hAnsi="Arial Narrow" w:cs="Arial Narrow"/>
          <w:sz w:val="22"/>
          <w:szCs w:val="22"/>
        </w:rPr>
        <w:t xml:space="preserve"> del nou usuari, s'</w:t>
      </w:r>
      <w:r>
        <w:rPr>
          <w:rStyle w:val="FontStyle15"/>
          <w:rFonts w:ascii="Arial Narrow" w:hAnsi="Arial Narrow" w:cs="Arial Narrow"/>
          <w:sz w:val="22"/>
          <w:szCs w:val="22"/>
        </w:rPr>
        <w:t xml:space="preserve"> </w:t>
      </w:r>
      <w:r w:rsidRPr="00060287">
        <w:rPr>
          <w:rStyle w:val="FontStyle15"/>
          <w:rFonts w:ascii="Arial Narrow" w:hAnsi="Arial Narrow" w:cs="Arial Narrow"/>
          <w:sz w:val="22"/>
          <w:szCs w:val="22"/>
        </w:rPr>
        <w:t>observaran les regles següents:</w:t>
      </w:r>
    </w:p>
    <w:p w:rsidR="00671B35" w:rsidRPr="00060287" w:rsidRDefault="00671B35" w:rsidP="00D03D71">
      <w:pPr>
        <w:pStyle w:val="Style6"/>
        <w:widowControl/>
        <w:numPr>
          <w:ilvl w:val="0"/>
          <w:numId w:val="12"/>
        </w:numPr>
        <w:spacing w:before="120" w:line="288" w:lineRule="auto"/>
        <w:jc w:val="both"/>
        <w:rPr>
          <w:rStyle w:val="FontStyle16"/>
          <w:rFonts w:ascii="Arial Narrow" w:hAnsi="Arial Narrow" w:cs="Arial Narrow"/>
          <w:spacing w:val="0"/>
          <w:sz w:val="22"/>
          <w:szCs w:val="22"/>
        </w:rPr>
      </w:pPr>
      <w:r w:rsidRPr="00060287">
        <w:rPr>
          <w:rStyle w:val="FontStyle15"/>
          <w:rFonts w:ascii="Arial Narrow" w:hAnsi="Arial Narrow" w:cs="Arial Narrow"/>
          <w:sz w:val="22"/>
          <w:szCs w:val="22"/>
        </w:rPr>
        <w:t>La signatura del contracte de prestació de serveis per l'usuari i del familiar, la persona responsable o la representant, en el qual, entre d'altres, es faran constar:</w:t>
      </w:r>
    </w:p>
    <w:p w:rsidR="00671B35" w:rsidRPr="00060287" w:rsidRDefault="00671B35" w:rsidP="00D03D71">
      <w:pPr>
        <w:pStyle w:val="Style3"/>
        <w:widowControl/>
        <w:numPr>
          <w:ilvl w:val="1"/>
          <w:numId w:val="12"/>
        </w:numPr>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Filiació de la persona usuària i el familiar.</w:t>
      </w:r>
    </w:p>
    <w:p w:rsidR="00671B35" w:rsidRPr="00060287" w:rsidRDefault="00671B35" w:rsidP="00D03D71">
      <w:pPr>
        <w:pStyle w:val="Style7"/>
        <w:widowControl/>
        <w:numPr>
          <w:ilvl w:val="1"/>
          <w:numId w:val="12"/>
        </w:numPr>
        <w:spacing w:before="120" w:line="288" w:lineRule="auto"/>
        <w:ind w:right="1325"/>
        <w:jc w:val="both"/>
        <w:rPr>
          <w:rStyle w:val="FontStyle15"/>
          <w:rFonts w:ascii="Arial Narrow" w:hAnsi="Arial Narrow" w:cs="Arial Narrow"/>
          <w:sz w:val="22"/>
          <w:szCs w:val="22"/>
        </w:rPr>
      </w:pPr>
      <w:r w:rsidRPr="00060287">
        <w:rPr>
          <w:rStyle w:val="FontStyle15"/>
          <w:rFonts w:ascii="Arial Narrow" w:hAnsi="Arial Narrow" w:cs="Arial Narrow"/>
          <w:sz w:val="22"/>
          <w:szCs w:val="22"/>
        </w:rPr>
        <w:t xml:space="preserve">Dades </w:t>
      </w:r>
      <w:proofErr w:type="spellStart"/>
      <w:r w:rsidRPr="00060287">
        <w:rPr>
          <w:rStyle w:val="FontStyle15"/>
          <w:rFonts w:ascii="Arial Narrow" w:hAnsi="Arial Narrow" w:cs="Arial Narrow"/>
          <w:sz w:val="22"/>
          <w:szCs w:val="22"/>
        </w:rPr>
        <w:t>identificatives</w:t>
      </w:r>
      <w:proofErr w:type="spellEnd"/>
      <w:r w:rsidRPr="00060287">
        <w:rPr>
          <w:rStyle w:val="FontStyle15"/>
          <w:rFonts w:ascii="Arial Narrow" w:hAnsi="Arial Narrow" w:cs="Arial Narrow"/>
          <w:sz w:val="22"/>
          <w:szCs w:val="22"/>
        </w:rPr>
        <w:t xml:space="preserve"> del familiar, de la persona responsable o de la representant. </w:t>
      </w:r>
    </w:p>
    <w:p w:rsidR="00671B35" w:rsidRPr="00060287" w:rsidRDefault="00671B35" w:rsidP="00D03D71">
      <w:pPr>
        <w:pStyle w:val="Style7"/>
        <w:widowControl/>
        <w:numPr>
          <w:ilvl w:val="1"/>
          <w:numId w:val="12"/>
        </w:numPr>
        <w:spacing w:before="120" w:line="288" w:lineRule="auto"/>
        <w:ind w:right="1325"/>
        <w:jc w:val="both"/>
        <w:rPr>
          <w:rStyle w:val="FontStyle15"/>
          <w:rFonts w:ascii="Arial Narrow" w:hAnsi="Arial Narrow" w:cs="Arial Narrow"/>
          <w:sz w:val="22"/>
          <w:szCs w:val="22"/>
        </w:rPr>
      </w:pPr>
      <w:r w:rsidRPr="00060287">
        <w:rPr>
          <w:rStyle w:val="FontStyle15"/>
          <w:rFonts w:ascii="Arial Narrow" w:hAnsi="Arial Narrow" w:cs="Arial Narrow"/>
          <w:sz w:val="22"/>
          <w:szCs w:val="22"/>
        </w:rPr>
        <w:t>Fotocòpia de l'últim rebut de la pòlissa de defunció</w:t>
      </w:r>
      <w:r w:rsidR="000A0CCB">
        <w:rPr>
          <w:rStyle w:val="FontStyle15"/>
          <w:rFonts w:ascii="Arial Narrow" w:hAnsi="Arial Narrow" w:cs="Arial Narrow"/>
          <w:sz w:val="22"/>
          <w:szCs w:val="22"/>
        </w:rPr>
        <w:t xml:space="preserve"> (si n’hi ha)</w:t>
      </w:r>
      <w:r w:rsidRPr="00060287">
        <w:rPr>
          <w:rStyle w:val="FontStyle15"/>
          <w:rFonts w:ascii="Arial Narrow" w:hAnsi="Arial Narrow" w:cs="Arial Narrow"/>
          <w:sz w:val="22"/>
          <w:szCs w:val="22"/>
        </w:rPr>
        <w:t>.</w:t>
      </w:r>
    </w:p>
    <w:p w:rsidR="00671B35" w:rsidRPr="00060287" w:rsidRDefault="00671B35" w:rsidP="00D03D71">
      <w:pPr>
        <w:pStyle w:val="Style3"/>
        <w:widowControl/>
        <w:spacing w:before="120" w:line="288" w:lineRule="auto"/>
        <w:ind w:left="720"/>
        <w:rPr>
          <w:rStyle w:val="FontStyle15"/>
          <w:rFonts w:ascii="Arial Narrow" w:hAnsi="Arial Narrow" w:cs="Arial Narrow"/>
          <w:sz w:val="22"/>
          <w:szCs w:val="22"/>
        </w:rPr>
      </w:pPr>
      <w:r w:rsidRPr="00060287">
        <w:rPr>
          <w:rStyle w:val="FontStyle15"/>
          <w:rFonts w:ascii="Arial Narrow" w:hAnsi="Arial Narrow" w:cs="Arial Narrow"/>
          <w:sz w:val="22"/>
          <w:szCs w:val="22"/>
        </w:rPr>
        <w:t>Si no és possible obtenir la manifestació de la lliure voluntat d'ingrés ni de l'usuari ni del seu representant legal, es procedirà segons l'article 7</w:t>
      </w:r>
      <w:r>
        <w:rPr>
          <w:rStyle w:val="FontStyle15"/>
          <w:rFonts w:ascii="Arial Narrow" w:hAnsi="Arial Narrow" w:cs="Arial Narrow"/>
          <w:sz w:val="22"/>
          <w:szCs w:val="22"/>
        </w:rPr>
        <w:t>.3</w:t>
      </w:r>
      <w:r w:rsidRPr="00060287">
        <w:rPr>
          <w:rStyle w:val="FontStyle15"/>
          <w:rFonts w:ascii="Arial Narrow" w:hAnsi="Arial Narrow" w:cs="Arial Narrow"/>
          <w:sz w:val="22"/>
          <w:szCs w:val="22"/>
        </w:rPr>
        <w:t xml:space="preserve"> del Decret 284/1996, de 23 de juliol de regulació del sistema català de serveis socials, modificat pel Decret 176/2000, de 15 de maig.</w:t>
      </w:r>
    </w:p>
    <w:p w:rsidR="00671B35" w:rsidRPr="00060287" w:rsidRDefault="00671B35" w:rsidP="00D03D71">
      <w:pPr>
        <w:pStyle w:val="Style3"/>
        <w:widowControl/>
        <w:spacing w:before="120" w:line="288" w:lineRule="auto"/>
        <w:ind w:left="720"/>
        <w:rPr>
          <w:rStyle w:val="FontStyle15"/>
          <w:rFonts w:ascii="Arial Narrow" w:hAnsi="Arial Narrow" w:cs="Arial Narrow"/>
          <w:sz w:val="22"/>
          <w:szCs w:val="22"/>
        </w:rPr>
      </w:pPr>
      <w:r w:rsidRPr="00060287">
        <w:rPr>
          <w:rStyle w:val="FontStyle15"/>
          <w:rFonts w:ascii="Arial Narrow" w:hAnsi="Arial Narrow" w:cs="Arial Narrow"/>
          <w:sz w:val="22"/>
          <w:szCs w:val="22"/>
        </w:rPr>
        <w:t xml:space="preserve">Amb la firma del contracte, el futur resident, o la persona legalment responsable en el seu nom, manifesta la seva voluntat de fer ingrés en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 xml:space="preserve"> i des d'aquest moment adquireix la condició d'usuari o resident.</w:t>
      </w:r>
    </w:p>
    <w:p w:rsidR="00671B35" w:rsidRPr="00060287" w:rsidRDefault="00671B35" w:rsidP="00D03D71">
      <w:pPr>
        <w:pStyle w:val="Style6"/>
        <w:widowControl/>
        <w:numPr>
          <w:ilvl w:val="0"/>
          <w:numId w:val="12"/>
        </w:numPr>
        <w:spacing w:before="120" w:line="288" w:lineRule="auto"/>
        <w:ind w:right="24"/>
        <w:jc w:val="both"/>
        <w:rPr>
          <w:rStyle w:val="FontStyle15"/>
          <w:rFonts w:ascii="Arial Narrow" w:hAnsi="Arial Narrow" w:cs="Arial Narrow"/>
          <w:sz w:val="22"/>
          <w:szCs w:val="22"/>
        </w:rPr>
      </w:pPr>
      <w:r w:rsidRPr="00060287">
        <w:rPr>
          <w:rStyle w:val="FontStyle15"/>
          <w:rFonts w:ascii="Arial Narrow" w:hAnsi="Arial Narrow" w:cs="Arial Narrow"/>
          <w:sz w:val="22"/>
          <w:szCs w:val="22"/>
        </w:rPr>
        <w:t xml:space="preserve">El nou usuari haurà d'aportar un certificat mèdic del seu estat físic i psíquic, emès dins dels tres darrers mesos abans de l'ingrés. Aquest informe contindrà com a mínim les dades personals, les malalties actives, les al·lèrgies i contraindicacions, la </w:t>
      </w:r>
      <w:r>
        <w:rPr>
          <w:rStyle w:val="FontStyle15"/>
          <w:rFonts w:ascii="Arial Narrow" w:hAnsi="Arial Narrow" w:cs="Arial Narrow"/>
          <w:sz w:val="22"/>
          <w:szCs w:val="22"/>
        </w:rPr>
        <w:t>medicació prescrita,</w:t>
      </w:r>
      <w:r w:rsidR="00CB74CB">
        <w:rPr>
          <w:rStyle w:val="FontStyle15"/>
          <w:rFonts w:ascii="Arial Narrow" w:hAnsi="Arial Narrow" w:cs="Arial Narrow"/>
          <w:sz w:val="22"/>
          <w:szCs w:val="22"/>
        </w:rPr>
        <w:t xml:space="preserve"> </w:t>
      </w:r>
      <w:r w:rsidRPr="00060287">
        <w:rPr>
          <w:rStyle w:val="FontStyle15"/>
          <w:rFonts w:ascii="Arial Narrow" w:hAnsi="Arial Narrow" w:cs="Arial Narrow"/>
          <w:sz w:val="22"/>
          <w:szCs w:val="22"/>
        </w:rPr>
        <w:t>el règim</w:t>
      </w:r>
      <w:r>
        <w:rPr>
          <w:rStyle w:val="FontStyle15"/>
          <w:rFonts w:ascii="Arial Narrow" w:hAnsi="Arial Narrow" w:cs="Arial Narrow"/>
          <w:sz w:val="22"/>
          <w:szCs w:val="22"/>
        </w:rPr>
        <w:t xml:space="preserve"> </w:t>
      </w:r>
      <w:r w:rsidRPr="00060287">
        <w:rPr>
          <w:rStyle w:val="FontStyle15"/>
          <w:rFonts w:ascii="Arial Narrow" w:hAnsi="Arial Narrow" w:cs="Arial Narrow"/>
          <w:sz w:val="22"/>
          <w:szCs w:val="22"/>
        </w:rPr>
        <w:t>dietètic</w:t>
      </w:r>
      <w:r>
        <w:rPr>
          <w:rStyle w:val="FontStyle15"/>
          <w:rFonts w:ascii="Arial Narrow" w:hAnsi="Arial Narrow" w:cs="Arial Narrow"/>
          <w:sz w:val="22"/>
          <w:szCs w:val="22"/>
        </w:rPr>
        <w:t xml:space="preserve">, les atencions sanitàries o d’infermeria que necessita i valoració de la </w:t>
      </w:r>
      <w:r w:rsidR="000A0CCB">
        <w:rPr>
          <w:rStyle w:val="FontStyle15"/>
          <w:rFonts w:ascii="Arial Narrow" w:hAnsi="Arial Narrow" w:cs="Arial Narrow"/>
          <w:sz w:val="22"/>
          <w:szCs w:val="22"/>
        </w:rPr>
        <w:t>disc</w:t>
      </w:r>
      <w:bookmarkStart w:id="0" w:name="_GoBack"/>
      <w:bookmarkEnd w:id="0"/>
      <w:r w:rsidR="000A0CCB">
        <w:rPr>
          <w:rStyle w:val="FontStyle15"/>
          <w:rFonts w:ascii="Arial Narrow" w:hAnsi="Arial Narrow" w:cs="Arial Narrow"/>
          <w:sz w:val="22"/>
          <w:szCs w:val="22"/>
        </w:rPr>
        <w:t>apacitat</w:t>
      </w:r>
      <w:r>
        <w:rPr>
          <w:rStyle w:val="FontStyle15"/>
          <w:rFonts w:ascii="Arial Narrow" w:hAnsi="Arial Narrow" w:cs="Arial Narrow"/>
          <w:sz w:val="22"/>
          <w:szCs w:val="22"/>
        </w:rPr>
        <w:t xml:space="preserve"> quan sigui procedent</w:t>
      </w:r>
      <w:r w:rsidRPr="00060287">
        <w:rPr>
          <w:rStyle w:val="FontStyle15"/>
          <w:rFonts w:ascii="Arial Narrow" w:hAnsi="Arial Narrow" w:cs="Arial Narrow"/>
          <w:sz w:val="22"/>
          <w:szCs w:val="22"/>
        </w:rPr>
        <w:t xml:space="preserve">. </w:t>
      </w:r>
    </w:p>
    <w:p w:rsidR="00671B35" w:rsidRPr="00060287" w:rsidRDefault="00671B35" w:rsidP="00D03D71">
      <w:pPr>
        <w:pStyle w:val="Style10"/>
        <w:widowControl/>
        <w:numPr>
          <w:ilvl w:val="0"/>
          <w:numId w:val="12"/>
        </w:numPr>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 xml:space="preserve">Malgrat el que determina en el punt anterior,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 xml:space="preserve"> podrà efectuar una revisió mèdica per corroborar la informació sobre l'estat físic i psíquic de</w:t>
      </w:r>
      <w:r>
        <w:rPr>
          <w:rStyle w:val="FontStyle15"/>
          <w:rFonts w:ascii="Arial Narrow" w:hAnsi="Arial Narrow" w:cs="Arial Narrow"/>
          <w:sz w:val="22"/>
          <w:szCs w:val="22"/>
        </w:rPr>
        <w:t xml:space="preserve"> </w:t>
      </w:r>
      <w:r w:rsidRPr="00060287">
        <w:rPr>
          <w:rStyle w:val="FontStyle15"/>
          <w:rFonts w:ascii="Arial Narrow" w:hAnsi="Arial Narrow" w:cs="Arial Narrow"/>
          <w:sz w:val="22"/>
          <w:szCs w:val="22"/>
        </w:rPr>
        <w:t>la nova persona usuària.</w:t>
      </w:r>
    </w:p>
    <w:p w:rsidR="00671B35" w:rsidRPr="00060287" w:rsidRDefault="00671B35" w:rsidP="005B5C6A">
      <w:pPr>
        <w:pStyle w:val="Style4"/>
        <w:widowControl/>
        <w:spacing w:before="120" w:line="288" w:lineRule="auto"/>
        <w:rPr>
          <w:rFonts w:ascii="Arial Narrow" w:hAnsi="Arial Narrow" w:cs="Arial Narrow"/>
          <w:sz w:val="22"/>
          <w:szCs w:val="22"/>
        </w:rPr>
      </w:pPr>
    </w:p>
    <w:p w:rsidR="00671B35" w:rsidRPr="00060287" w:rsidRDefault="00671B35" w:rsidP="005B5C6A">
      <w:pPr>
        <w:pStyle w:val="Style4"/>
        <w:widowControl/>
        <w:spacing w:before="120" w:line="288" w:lineRule="auto"/>
        <w:rPr>
          <w:rStyle w:val="FontStyle16"/>
          <w:rFonts w:ascii="Arial Narrow" w:hAnsi="Arial Narrow" w:cs="Arial Narrow"/>
          <w:spacing w:val="0"/>
          <w:sz w:val="22"/>
          <w:szCs w:val="22"/>
        </w:rPr>
      </w:pPr>
      <w:r w:rsidRPr="00060287">
        <w:rPr>
          <w:rStyle w:val="FontStyle16"/>
          <w:rFonts w:ascii="Arial Narrow" w:hAnsi="Arial Narrow" w:cs="Arial Narrow"/>
          <w:spacing w:val="0"/>
          <w:sz w:val="22"/>
          <w:szCs w:val="22"/>
        </w:rPr>
        <w:lastRenderedPageBreak/>
        <w:t xml:space="preserve">CAPÍTOL </w:t>
      </w:r>
      <w:r w:rsidRPr="00060287">
        <w:rPr>
          <w:rStyle w:val="FontStyle15"/>
          <w:rFonts w:ascii="Arial Narrow" w:hAnsi="Arial Narrow" w:cs="Arial Narrow"/>
          <w:b/>
          <w:bCs/>
          <w:sz w:val="22"/>
          <w:szCs w:val="22"/>
        </w:rPr>
        <w:t>III.</w:t>
      </w:r>
      <w:r w:rsidRPr="00060287">
        <w:rPr>
          <w:rStyle w:val="FontStyle16"/>
          <w:rFonts w:ascii="Arial Narrow" w:hAnsi="Arial Narrow" w:cs="Arial Narrow"/>
          <w:spacing w:val="0"/>
          <w:sz w:val="22"/>
          <w:szCs w:val="22"/>
        </w:rPr>
        <w:t>RÈGIM ECONÒMIC</w:t>
      </w:r>
    </w:p>
    <w:p w:rsidR="00671B35" w:rsidRPr="00060287" w:rsidRDefault="00671B35" w:rsidP="005B5C6A">
      <w:pPr>
        <w:pStyle w:val="Style3"/>
        <w:widowControl/>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b/>
          <w:bCs/>
          <w:sz w:val="22"/>
          <w:szCs w:val="22"/>
        </w:rPr>
        <w:t>ARTICLE 3.</w:t>
      </w:r>
      <w:r w:rsidRPr="00060287">
        <w:rPr>
          <w:rStyle w:val="FontStyle15"/>
          <w:rFonts w:ascii="Arial Narrow" w:hAnsi="Arial Narrow" w:cs="Arial Narrow"/>
          <w:sz w:val="22"/>
          <w:szCs w:val="22"/>
        </w:rPr>
        <w:t xml:space="preserve"> </w:t>
      </w:r>
      <w:r w:rsidR="00BC6747">
        <w:rPr>
          <w:rStyle w:val="FontStyle15"/>
          <w:rFonts w:ascii="Arial Narrow" w:hAnsi="Arial Narrow" w:cs="Arial Narrow"/>
          <w:sz w:val="22"/>
          <w:szCs w:val="22"/>
        </w:rPr>
        <w:t xml:space="preserve">S’estipularà el preu </w:t>
      </w:r>
      <w:r w:rsidRPr="00060287">
        <w:rPr>
          <w:rStyle w:val="FontStyle15"/>
          <w:rFonts w:ascii="Arial Narrow" w:hAnsi="Arial Narrow" w:cs="Arial Narrow"/>
          <w:sz w:val="22"/>
          <w:szCs w:val="22"/>
        </w:rPr>
        <w:t xml:space="preserve"> que sigui vigent en el moment de la firma del contracte, al qual </w:t>
      </w:r>
      <w:r w:rsidR="00BC6747">
        <w:rPr>
          <w:rStyle w:val="FontStyle15"/>
          <w:rFonts w:ascii="Arial Narrow" w:hAnsi="Arial Narrow" w:cs="Arial Narrow"/>
          <w:sz w:val="22"/>
          <w:szCs w:val="22"/>
        </w:rPr>
        <w:t>caldrà</w:t>
      </w:r>
      <w:r w:rsidRPr="00060287">
        <w:rPr>
          <w:rStyle w:val="FontStyle15"/>
          <w:rFonts w:ascii="Arial Narrow" w:hAnsi="Arial Narrow" w:cs="Arial Narrow"/>
          <w:sz w:val="22"/>
          <w:szCs w:val="22"/>
        </w:rPr>
        <w:t xml:space="preserve"> afegir els impostos que corresponguin.</w:t>
      </w:r>
    </w:p>
    <w:p w:rsidR="00671B35" w:rsidRPr="00060287" w:rsidRDefault="00671B35" w:rsidP="005B5C6A">
      <w:pPr>
        <w:pStyle w:val="Style3"/>
        <w:widowControl/>
        <w:spacing w:before="120" w:line="288" w:lineRule="auto"/>
        <w:rPr>
          <w:rStyle w:val="FontStyle15"/>
          <w:rFonts w:ascii="Arial Narrow" w:hAnsi="Arial Narrow" w:cs="Arial Narrow"/>
          <w:sz w:val="22"/>
          <w:szCs w:val="22"/>
        </w:rPr>
      </w:pPr>
    </w:p>
    <w:p w:rsidR="00671B35" w:rsidRPr="00060287" w:rsidRDefault="00671B35" w:rsidP="005B5C6A">
      <w:pPr>
        <w:pStyle w:val="Style3"/>
        <w:widowControl/>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b/>
          <w:bCs/>
          <w:sz w:val="22"/>
          <w:szCs w:val="22"/>
        </w:rPr>
        <w:t>ARTICLE 4.</w:t>
      </w:r>
      <w:r w:rsidRPr="00060287">
        <w:rPr>
          <w:rStyle w:val="FontStyle15"/>
          <w:rFonts w:ascii="Arial Narrow" w:hAnsi="Arial Narrow" w:cs="Arial Narrow"/>
          <w:sz w:val="22"/>
          <w:szCs w:val="22"/>
        </w:rPr>
        <w:t xml:space="preserve"> El pagament de la mensualitat o estada temporal s'efectuarà per endavant, dintre dels cinc primers dies de cada mes, o prèviament a l'ingrés en esta</w:t>
      </w:r>
      <w:r w:rsidR="00BC6747">
        <w:rPr>
          <w:rStyle w:val="FontStyle15"/>
          <w:rFonts w:ascii="Arial Narrow" w:hAnsi="Arial Narrow" w:cs="Arial Narrow"/>
          <w:sz w:val="22"/>
          <w:szCs w:val="22"/>
        </w:rPr>
        <w:t xml:space="preserve">da temporal no superior al mes.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 xml:space="preserve"> emetrà una factura i un document acreditatiu del pagament.</w:t>
      </w:r>
    </w:p>
    <w:p w:rsidR="00671B35" w:rsidRPr="00060287" w:rsidRDefault="00671B35" w:rsidP="005B5C6A">
      <w:pPr>
        <w:pStyle w:val="Style3"/>
        <w:widowControl/>
        <w:spacing w:before="120" w:line="288" w:lineRule="auto"/>
        <w:rPr>
          <w:rStyle w:val="FontStyle15"/>
          <w:rFonts w:ascii="Arial Narrow" w:hAnsi="Arial Narrow" w:cs="Arial Narrow"/>
          <w:sz w:val="22"/>
          <w:szCs w:val="22"/>
        </w:rPr>
      </w:pPr>
    </w:p>
    <w:p w:rsidR="00671B35" w:rsidRPr="00060287" w:rsidRDefault="00671B35" w:rsidP="005B5C6A">
      <w:pPr>
        <w:pStyle w:val="Style3"/>
        <w:widowControl/>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b/>
          <w:bCs/>
          <w:sz w:val="22"/>
          <w:szCs w:val="22"/>
        </w:rPr>
        <w:t>ARTICLE 5</w:t>
      </w:r>
      <w:r w:rsidRPr="00060287">
        <w:rPr>
          <w:rStyle w:val="FontStyle15"/>
          <w:rFonts w:ascii="Arial Narrow" w:hAnsi="Arial Narrow" w:cs="Arial Narrow"/>
          <w:sz w:val="22"/>
          <w:szCs w:val="22"/>
        </w:rPr>
        <w:t xml:space="preserve">. El preu es veurà incrementat cada primer d'any prenent com a referència l'índex de preus al consum (IPC) publicat per l'Institut Nacional d'Estadística o l’organisme que pugui substituir-lo.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 xml:space="preserve"> podrà repercutir en el preu acordat per les parts aquells imports que es derivin del compliment d’obligacions legals o normatives posteriors a la signatura del contracte, inclòs els increments de costos salarials superiors a l’IPC que es puguin derivar per conveni col·lectiu o altra normativa d’obligat compliment.</w:t>
      </w:r>
    </w:p>
    <w:p w:rsidR="00671B35" w:rsidRPr="00060287" w:rsidRDefault="00671B35" w:rsidP="005B5C6A">
      <w:pPr>
        <w:pStyle w:val="Style4"/>
        <w:widowControl/>
        <w:spacing w:before="120" w:line="288" w:lineRule="auto"/>
        <w:rPr>
          <w:rFonts w:ascii="Arial Narrow" w:hAnsi="Arial Narrow" w:cs="Arial Narrow"/>
          <w:sz w:val="22"/>
          <w:szCs w:val="22"/>
        </w:rPr>
      </w:pPr>
    </w:p>
    <w:p w:rsidR="00671B35" w:rsidRPr="00060287" w:rsidRDefault="00671B35" w:rsidP="005B5C6A">
      <w:pPr>
        <w:pStyle w:val="Style4"/>
        <w:widowControl/>
        <w:spacing w:before="120" w:line="288" w:lineRule="auto"/>
        <w:rPr>
          <w:rStyle w:val="FontStyle16"/>
          <w:rFonts w:ascii="Arial Narrow" w:hAnsi="Arial Narrow" w:cs="Arial Narrow"/>
          <w:spacing w:val="0"/>
          <w:sz w:val="22"/>
          <w:szCs w:val="22"/>
        </w:rPr>
      </w:pPr>
      <w:r w:rsidRPr="00060287">
        <w:rPr>
          <w:rStyle w:val="FontStyle16"/>
          <w:rFonts w:ascii="Arial Narrow" w:hAnsi="Arial Narrow" w:cs="Arial Narrow"/>
          <w:spacing w:val="0"/>
          <w:sz w:val="22"/>
          <w:szCs w:val="22"/>
        </w:rPr>
        <w:t>CAPÍTOL IV.</w:t>
      </w:r>
      <w:r>
        <w:rPr>
          <w:rStyle w:val="FontStyle16"/>
          <w:rFonts w:ascii="Arial Narrow" w:hAnsi="Arial Narrow" w:cs="Arial Narrow"/>
          <w:spacing w:val="0"/>
          <w:sz w:val="22"/>
          <w:szCs w:val="22"/>
        </w:rPr>
        <w:t xml:space="preserve"> </w:t>
      </w:r>
      <w:r w:rsidRPr="00060287">
        <w:rPr>
          <w:rStyle w:val="FontStyle16"/>
          <w:rFonts w:ascii="Arial Narrow" w:hAnsi="Arial Narrow" w:cs="Arial Narrow"/>
          <w:spacing w:val="0"/>
          <w:sz w:val="22"/>
          <w:szCs w:val="22"/>
        </w:rPr>
        <w:t>SERVEIS D</w:t>
      </w:r>
      <w:r w:rsidR="006B158A">
        <w:rPr>
          <w:rStyle w:val="FontStyle16"/>
          <w:rFonts w:ascii="Arial Narrow" w:hAnsi="Arial Narrow" w:cs="Arial Narrow"/>
          <w:spacing w:val="0"/>
          <w:sz w:val="22"/>
          <w:szCs w:val="22"/>
        </w:rPr>
        <w:t xml:space="preserve">E </w:t>
      </w:r>
      <w:r w:rsidR="000A0CCB">
        <w:rPr>
          <w:rStyle w:val="FontStyle16"/>
          <w:rFonts w:ascii="Arial Narrow" w:hAnsi="Arial Narrow" w:cs="Arial Narrow"/>
          <w:spacing w:val="0"/>
          <w:sz w:val="22"/>
          <w:szCs w:val="22"/>
        </w:rPr>
        <w:t>LA RESIDÈNCIA</w:t>
      </w:r>
    </w:p>
    <w:p w:rsidR="00671B35" w:rsidRPr="00060287" w:rsidRDefault="00671B35" w:rsidP="005B5C6A">
      <w:pPr>
        <w:pStyle w:val="Style3"/>
        <w:widowControl/>
        <w:spacing w:before="120" w:line="288" w:lineRule="auto"/>
        <w:jc w:val="left"/>
        <w:rPr>
          <w:rStyle w:val="FontStyle15"/>
          <w:rFonts w:ascii="Arial Narrow" w:hAnsi="Arial Narrow" w:cs="Arial Narrow"/>
          <w:sz w:val="22"/>
          <w:szCs w:val="22"/>
        </w:rPr>
      </w:pPr>
      <w:r w:rsidRPr="00060287">
        <w:rPr>
          <w:rStyle w:val="FontStyle15"/>
          <w:rFonts w:ascii="Arial Narrow" w:hAnsi="Arial Narrow" w:cs="Arial Narrow"/>
          <w:b/>
          <w:bCs/>
          <w:sz w:val="22"/>
          <w:szCs w:val="22"/>
        </w:rPr>
        <w:t>ARTICLE 6.</w:t>
      </w:r>
      <w:r w:rsidRPr="00060287">
        <w:rPr>
          <w:rStyle w:val="FontStyle15"/>
          <w:rFonts w:ascii="Arial Narrow" w:hAnsi="Arial Narrow" w:cs="Arial Narrow"/>
          <w:sz w:val="22"/>
          <w:szCs w:val="22"/>
        </w:rPr>
        <w:t xml:space="preserve"> En el preu de l'estada hi ha incloses les prestacions següents:</w:t>
      </w:r>
    </w:p>
    <w:p w:rsidR="00671B35" w:rsidRPr="00060287" w:rsidRDefault="00671B35" w:rsidP="00C938DF">
      <w:pPr>
        <w:pStyle w:val="Style10"/>
        <w:widowControl/>
        <w:tabs>
          <w:tab w:val="left" w:pos="709"/>
        </w:tabs>
        <w:spacing w:before="120" w:line="288" w:lineRule="auto"/>
        <w:ind w:left="709" w:hanging="283"/>
        <w:rPr>
          <w:rStyle w:val="FontStyle15"/>
          <w:rFonts w:ascii="Arial Narrow" w:hAnsi="Arial Narrow" w:cs="Arial Narrow"/>
          <w:sz w:val="22"/>
          <w:szCs w:val="22"/>
        </w:rPr>
      </w:pPr>
      <w:r w:rsidRPr="00060287">
        <w:rPr>
          <w:rStyle w:val="FontStyle16"/>
          <w:rFonts w:ascii="Arial Narrow" w:hAnsi="Arial Narrow" w:cs="Arial Narrow"/>
          <w:spacing w:val="0"/>
          <w:sz w:val="22"/>
          <w:szCs w:val="22"/>
        </w:rPr>
        <w:t xml:space="preserve">1- Allotjament. </w:t>
      </w:r>
      <w:r w:rsidRPr="00060287">
        <w:rPr>
          <w:rStyle w:val="FontStyle15"/>
          <w:rFonts w:ascii="Arial Narrow" w:hAnsi="Arial Narrow" w:cs="Arial Narrow"/>
          <w:sz w:val="22"/>
          <w:szCs w:val="22"/>
        </w:rPr>
        <w:t>S'entendrà com l'ús de l'habitació contractada, en el seu caràcter individual o compartida, així com de les àrees comunes d</w:t>
      </w:r>
      <w:r w:rsidR="00BC6747">
        <w:rPr>
          <w:rStyle w:val="FontStyle15"/>
          <w:rFonts w:ascii="Arial Narrow" w:hAnsi="Arial Narrow" w:cs="Arial Narrow"/>
          <w:sz w:val="22"/>
          <w:szCs w:val="22"/>
        </w:rPr>
        <w:t xml:space="preserve">e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 inclosos el manteniment i la neteja de les referides zones.</w:t>
      </w:r>
    </w:p>
    <w:p w:rsidR="00671B35" w:rsidRPr="00060287" w:rsidRDefault="00671B35" w:rsidP="00C938DF">
      <w:pPr>
        <w:pStyle w:val="Style3"/>
        <w:widowControl/>
        <w:tabs>
          <w:tab w:val="left" w:pos="709"/>
        </w:tabs>
        <w:spacing w:before="120" w:line="288" w:lineRule="auto"/>
        <w:ind w:left="709"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ab/>
        <w:t>Tot i això, la persona usuària podrà ser canviat d'habitació en cas de donar-se algun dels motius següents:</w:t>
      </w:r>
    </w:p>
    <w:p w:rsidR="00671B35" w:rsidRPr="00060287" w:rsidRDefault="00671B35" w:rsidP="00C938DF">
      <w:pPr>
        <w:pStyle w:val="Style3"/>
        <w:widowControl/>
        <w:numPr>
          <w:ilvl w:val="0"/>
          <w:numId w:val="13"/>
        </w:numPr>
        <w:tabs>
          <w:tab w:val="left" w:pos="709"/>
        </w:tabs>
        <w:spacing w:line="288" w:lineRule="auto"/>
        <w:ind w:hanging="357"/>
        <w:jc w:val="left"/>
        <w:rPr>
          <w:rStyle w:val="FontStyle15"/>
          <w:rFonts w:ascii="Arial Narrow" w:hAnsi="Arial Narrow" w:cs="Arial Narrow"/>
          <w:sz w:val="22"/>
          <w:szCs w:val="22"/>
        </w:rPr>
      </w:pPr>
      <w:r w:rsidRPr="00060287">
        <w:rPr>
          <w:rStyle w:val="FontStyle15"/>
          <w:rFonts w:ascii="Arial Narrow" w:hAnsi="Arial Narrow" w:cs="Arial Narrow"/>
          <w:sz w:val="22"/>
          <w:szCs w:val="22"/>
        </w:rPr>
        <w:t>Per motiu de força major.</w:t>
      </w:r>
    </w:p>
    <w:p w:rsidR="00671B35" w:rsidRPr="00060287" w:rsidRDefault="00671B35" w:rsidP="00C938DF">
      <w:pPr>
        <w:pStyle w:val="Style3"/>
        <w:widowControl/>
        <w:numPr>
          <w:ilvl w:val="0"/>
          <w:numId w:val="13"/>
        </w:numPr>
        <w:tabs>
          <w:tab w:val="left" w:pos="709"/>
        </w:tabs>
        <w:spacing w:line="288" w:lineRule="auto"/>
        <w:ind w:right="1382" w:hanging="357"/>
        <w:jc w:val="left"/>
        <w:rPr>
          <w:rStyle w:val="FontStyle15"/>
          <w:rFonts w:ascii="Arial Narrow" w:hAnsi="Arial Narrow" w:cs="Arial Narrow"/>
          <w:sz w:val="22"/>
          <w:szCs w:val="22"/>
        </w:rPr>
      </w:pPr>
      <w:r w:rsidRPr="00060287">
        <w:rPr>
          <w:rStyle w:val="FontStyle15"/>
          <w:rFonts w:ascii="Arial Narrow" w:hAnsi="Arial Narrow" w:cs="Arial Narrow"/>
          <w:sz w:val="22"/>
          <w:szCs w:val="22"/>
        </w:rPr>
        <w:t xml:space="preserve">Per l'evolució de l'estat de salut de la persona usuari, que aconselli el canvi. </w:t>
      </w:r>
    </w:p>
    <w:p w:rsidR="00671B35" w:rsidRPr="00060287" w:rsidRDefault="00671B35" w:rsidP="00C938DF">
      <w:pPr>
        <w:pStyle w:val="Style3"/>
        <w:widowControl/>
        <w:numPr>
          <w:ilvl w:val="0"/>
          <w:numId w:val="13"/>
        </w:numPr>
        <w:tabs>
          <w:tab w:val="left" w:pos="709"/>
        </w:tabs>
        <w:spacing w:line="288" w:lineRule="auto"/>
        <w:ind w:right="1382" w:hanging="357"/>
        <w:jc w:val="left"/>
        <w:rPr>
          <w:rStyle w:val="FontStyle15"/>
          <w:rFonts w:ascii="Arial Narrow" w:hAnsi="Arial Narrow" w:cs="Arial Narrow"/>
          <w:sz w:val="22"/>
          <w:szCs w:val="22"/>
        </w:rPr>
      </w:pPr>
      <w:r w:rsidRPr="00060287">
        <w:rPr>
          <w:rStyle w:val="FontStyle15"/>
          <w:rFonts w:ascii="Arial Narrow" w:hAnsi="Arial Narrow" w:cs="Arial Narrow"/>
          <w:sz w:val="22"/>
          <w:szCs w:val="22"/>
        </w:rPr>
        <w:t>Per motius organitzatius d</w:t>
      </w:r>
      <w:r w:rsidR="00182C05">
        <w:rPr>
          <w:rStyle w:val="FontStyle15"/>
          <w:rFonts w:ascii="Arial Narrow" w:hAnsi="Arial Narrow" w:cs="Arial Narrow"/>
          <w:sz w:val="22"/>
          <w:szCs w:val="22"/>
        </w:rPr>
        <w:t xml:space="preserve">e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w:t>
      </w:r>
    </w:p>
    <w:p w:rsidR="00671B35" w:rsidRPr="00060287" w:rsidRDefault="00671B35" w:rsidP="00C938DF">
      <w:pPr>
        <w:pStyle w:val="Style3"/>
        <w:widowControl/>
        <w:numPr>
          <w:ilvl w:val="0"/>
          <w:numId w:val="13"/>
        </w:numPr>
        <w:tabs>
          <w:tab w:val="left" w:pos="709"/>
        </w:tabs>
        <w:spacing w:line="288" w:lineRule="auto"/>
        <w:ind w:hanging="357"/>
        <w:rPr>
          <w:rStyle w:val="FontStyle15"/>
          <w:rFonts w:ascii="Arial Narrow" w:hAnsi="Arial Narrow" w:cs="Arial Narrow"/>
          <w:sz w:val="22"/>
          <w:szCs w:val="22"/>
        </w:rPr>
      </w:pPr>
      <w:r w:rsidRPr="00060287">
        <w:rPr>
          <w:rStyle w:val="FontStyle15"/>
          <w:rFonts w:ascii="Arial Narrow" w:hAnsi="Arial Narrow" w:cs="Arial Narrow"/>
          <w:sz w:val="22"/>
          <w:szCs w:val="22"/>
        </w:rPr>
        <w:t>Per necessitats d</w:t>
      </w:r>
      <w:r w:rsidR="00182C05">
        <w:rPr>
          <w:rStyle w:val="FontStyle15"/>
          <w:rFonts w:ascii="Arial Narrow" w:hAnsi="Arial Narrow" w:cs="Arial Narrow"/>
          <w:sz w:val="22"/>
          <w:szCs w:val="22"/>
        </w:rPr>
        <w:t xml:space="preserve">e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 xml:space="preserve"> derivades d'una descompensació en el nombre de persones d'un mateix sexe, que impossibiliti un acoblament adequat de les places disponibles.</w:t>
      </w:r>
    </w:p>
    <w:p w:rsidR="00671B35" w:rsidRPr="00060287" w:rsidRDefault="00671B35" w:rsidP="00C938DF">
      <w:pPr>
        <w:pStyle w:val="Style3"/>
        <w:widowControl/>
        <w:numPr>
          <w:ilvl w:val="0"/>
          <w:numId w:val="13"/>
        </w:numPr>
        <w:tabs>
          <w:tab w:val="left" w:pos="709"/>
        </w:tabs>
        <w:spacing w:line="288" w:lineRule="auto"/>
        <w:ind w:hanging="357"/>
        <w:rPr>
          <w:rStyle w:val="FontStyle15"/>
          <w:rFonts w:ascii="Arial Narrow" w:hAnsi="Arial Narrow" w:cs="Arial Narrow"/>
          <w:sz w:val="22"/>
          <w:szCs w:val="22"/>
        </w:rPr>
      </w:pPr>
      <w:r w:rsidRPr="00060287">
        <w:rPr>
          <w:rStyle w:val="FontStyle15"/>
          <w:rFonts w:ascii="Arial Narrow" w:hAnsi="Arial Narrow" w:cs="Arial Narrow"/>
          <w:sz w:val="22"/>
          <w:szCs w:val="22"/>
        </w:rPr>
        <w:t>Per incompatibilitat manifesta de caràcters entre els ocupants d'una mateixa habitació.</w:t>
      </w:r>
    </w:p>
    <w:p w:rsidR="00671B35" w:rsidRPr="00060287" w:rsidRDefault="00671B35" w:rsidP="00C938DF">
      <w:pPr>
        <w:pStyle w:val="Style3"/>
        <w:widowControl/>
        <w:tabs>
          <w:tab w:val="left" w:pos="709"/>
        </w:tabs>
        <w:spacing w:before="120" w:line="288" w:lineRule="auto"/>
        <w:ind w:left="709"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ab/>
        <w:t>Si l'usuari desitja canviar d'habitació, ho p</w:t>
      </w:r>
      <w:r w:rsidR="00BC6747">
        <w:rPr>
          <w:rStyle w:val="FontStyle15"/>
          <w:rFonts w:ascii="Arial Narrow" w:hAnsi="Arial Narrow" w:cs="Arial Narrow"/>
          <w:sz w:val="22"/>
          <w:szCs w:val="22"/>
        </w:rPr>
        <w:t>odrà sol·licitar a la direcció de l</w:t>
      </w:r>
      <w:r w:rsidR="000A0CCB">
        <w:rPr>
          <w:rStyle w:val="FontStyle15"/>
          <w:rFonts w:ascii="Arial Narrow" w:hAnsi="Arial Narrow" w:cs="Arial Narrow"/>
          <w:sz w:val="22"/>
          <w:szCs w:val="22"/>
        </w:rPr>
        <w:t>a residència</w:t>
      </w:r>
      <w:r w:rsidRPr="00060287">
        <w:rPr>
          <w:rStyle w:val="FontStyle15"/>
          <w:rFonts w:ascii="Arial Narrow" w:hAnsi="Arial Narrow" w:cs="Arial Narrow"/>
          <w:sz w:val="22"/>
          <w:szCs w:val="22"/>
        </w:rPr>
        <w:t xml:space="preserve"> per a que es produeixi si existeix la disponibilitat adient (</w:t>
      </w:r>
      <w:r w:rsidR="00BC6747">
        <w:rPr>
          <w:rStyle w:val="FontStyle15"/>
          <w:rFonts w:ascii="Arial Narrow" w:hAnsi="Arial Narrow" w:cs="Arial Narrow"/>
          <w:sz w:val="22"/>
          <w:szCs w:val="22"/>
        </w:rPr>
        <w:t xml:space="preserve">segons el criteri organitzatiu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w:t>
      </w:r>
    </w:p>
    <w:p w:rsidR="00671B35" w:rsidRPr="00060287" w:rsidRDefault="00671B35" w:rsidP="004B750A">
      <w:pPr>
        <w:pStyle w:val="Style10"/>
        <w:widowControl/>
        <w:tabs>
          <w:tab w:val="left" w:pos="709"/>
        </w:tabs>
        <w:spacing w:before="120" w:line="288" w:lineRule="auto"/>
        <w:ind w:left="709" w:hanging="283"/>
        <w:rPr>
          <w:rStyle w:val="FontStyle16"/>
          <w:rFonts w:ascii="Arial Narrow" w:hAnsi="Arial Narrow" w:cs="Arial Narrow"/>
          <w:b w:val="0"/>
          <w:bCs w:val="0"/>
          <w:spacing w:val="0"/>
          <w:sz w:val="22"/>
          <w:szCs w:val="22"/>
        </w:rPr>
      </w:pPr>
      <w:r w:rsidRPr="00060287">
        <w:rPr>
          <w:rStyle w:val="FontStyle16"/>
          <w:rFonts w:ascii="Arial Narrow" w:hAnsi="Arial Narrow" w:cs="Arial Narrow"/>
          <w:spacing w:val="0"/>
          <w:sz w:val="22"/>
          <w:szCs w:val="22"/>
        </w:rPr>
        <w:t xml:space="preserve">2- Pensió completa. </w:t>
      </w:r>
      <w:r w:rsidRPr="00060287">
        <w:rPr>
          <w:rStyle w:val="FontStyle16"/>
          <w:rFonts w:ascii="Arial Narrow" w:hAnsi="Arial Narrow" w:cs="Arial Narrow"/>
          <w:b w:val="0"/>
          <w:bCs w:val="0"/>
          <w:spacing w:val="0"/>
          <w:sz w:val="22"/>
          <w:szCs w:val="22"/>
        </w:rPr>
        <w:t>Comprèn: esmorzar, dinar i sopar, que seran controlats pel personal especialitzat, amb la finalitat de garantir el suport dietètic i calòric adequat.</w:t>
      </w:r>
    </w:p>
    <w:p w:rsidR="00671B35" w:rsidRPr="00060287" w:rsidRDefault="00671B35" w:rsidP="004B750A">
      <w:pPr>
        <w:pStyle w:val="Style10"/>
        <w:widowControl/>
        <w:tabs>
          <w:tab w:val="left" w:pos="709"/>
        </w:tabs>
        <w:spacing w:before="120" w:line="288" w:lineRule="auto"/>
        <w:ind w:left="709" w:hanging="283"/>
        <w:rPr>
          <w:rStyle w:val="FontStyle16"/>
          <w:rFonts w:ascii="Arial Narrow" w:hAnsi="Arial Narrow" w:cs="Arial Narrow"/>
          <w:b w:val="0"/>
          <w:bCs w:val="0"/>
          <w:spacing w:val="0"/>
          <w:sz w:val="22"/>
          <w:szCs w:val="22"/>
        </w:rPr>
      </w:pPr>
      <w:r w:rsidRPr="00060287">
        <w:rPr>
          <w:rStyle w:val="FontStyle16"/>
          <w:rFonts w:ascii="Arial Narrow" w:hAnsi="Arial Narrow" w:cs="Arial Narrow"/>
          <w:b w:val="0"/>
          <w:bCs w:val="0"/>
          <w:spacing w:val="0"/>
          <w:sz w:val="22"/>
          <w:szCs w:val="22"/>
        </w:rPr>
        <w:tab/>
        <w:t>Si un usuari ha de mantenir un règim alimentari determinat per ordre facultativa, se li servirà, i se li’n recomanarà el</w:t>
      </w:r>
      <w:r>
        <w:rPr>
          <w:rStyle w:val="FontStyle16"/>
          <w:rFonts w:ascii="Arial Narrow" w:hAnsi="Arial Narrow" w:cs="Arial Narrow"/>
          <w:b w:val="0"/>
          <w:bCs w:val="0"/>
          <w:spacing w:val="0"/>
          <w:sz w:val="22"/>
          <w:szCs w:val="22"/>
        </w:rPr>
        <w:t xml:space="preserve"> </w:t>
      </w:r>
      <w:r w:rsidRPr="00060287">
        <w:rPr>
          <w:rStyle w:val="FontStyle16"/>
          <w:rFonts w:ascii="Arial Narrow" w:hAnsi="Arial Narrow" w:cs="Arial Narrow"/>
          <w:b w:val="0"/>
          <w:bCs w:val="0"/>
          <w:spacing w:val="0"/>
          <w:sz w:val="22"/>
          <w:szCs w:val="22"/>
        </w:rPr>
        <w:t>seguiment.</w:t>
      </w:r>
    </w:p>
    <w:p w:rsidR="00671B35" w:rsidRPr="00060287" w:rsidRDefault="00671B35" w:rsidP="004B750A">
      <w:pPr>
        <w:pStyle w:val="Style10"/>
        <w:widowControl/>
        <w:tabs>
          <w:tab w:val="left" w:pos="709"/>
        </w:tabs>
        <w:spacing w:before="120" w:line="288" w:lineRule="auto"/>
        <w:ind w:left="709" w:hanging="283"/>
        <w:rPr>
          <w:rStyle w:val="FontStyle16"/>
          <w:rFonts w:ascii="Arial Narrow" w:hAnsi="Arial Narrow" w:cs="Arial Narrow"/>
          <w:b w:val="0"/>
          <w:bCs w:val="0"/>
          <w:spacing w:val="0"/>
          <w:sz w:val="22"/>
          <w:szCs w:val="22"/>
        </w:rPr>
      </w:pPr>
      <w:r w:rsidRPr="00060287">
        <w:rPr>
          <w:rStyle w:val="FontStyle16"/>
          <w:rFonts w:ascii="Arial Narrow" w:hAnsi="Arial Narrow" w:cs="Arial Narrow"/>
          <w:spacing w:val="0"/>
          <w:sz w:val="22"/>
          <w:szCs w:val="22"/>
        </w:rPr>
        <w:lastRenderedPageBreak/>
        <w:t>3- Atenció sanitària.</w:t>
      </w:r>
      <w:r w:rsidRPr="00060287">
        <w:rPr>
          <w:rStyle w:val="FontStyle16"/>
          <w:rFonts w:ascii="Arial Narrow" w:hAnsi="Arial Narrow" w:cs="Arial Narrow"/>
          <w:b w:val="0"/>
          <w:bCs w:val="0"/>
          <w:spacing w:val="0"/>
          <w:sz w:val="22"/>
          <w:szCs w:val="22"/>
        </w:rPr>
        <w:t xml:space="preserve"> </w:t>
      </w:r>
      <w:r w:rsidR="000A0CCB">
        <w:rPr>
          <w:rStyle w:val="FontStyle16"/>
          <w:rFonts w:ascii="Arial Narrow" w:hAnsi="Arial Narrow" w:cs="Arial Narrow"/>
          <w:b w:val="0"/>
          <w:bCs w:val="0"/>
          <w:spacing w:val="0"/>
          <w:sz w:val="22"/>
          <w:szCs w:val="22"/>
        </w:rPr>
        <w:t>La residència</w:t>
      </w:r>
      <w:r w:rsidRPr="00060287">
        <w:rPr>
          <w:rStyle w:val="FontStyle16"/>
          <w:rFonts w:ascii="Arial Narrow" w:hAnsi="Arial Narrow" w:cs="Arial Narrow"/>
          <w:b w:val="0"/>
          <w:bCs w:val="0"/>
          <w:spacing w:val="0"/>
          <w:sz w:val="22"/>
          <w:szCs w:val="22"/>
        </w:rPr>
        <w:t xml:space="preserve"> disposa d’un servei mèdic que actuarà en el control global de la salut dels usuaris (i de la seva medicació), i tindrà permanentment actualitzades les fitxes sanitàries dels usuaris, així com de les condicio</w:t>
      </w:r>
      <w:r w:rsidR="00BC6747">
        <w:rPr>
          <w:rStyle w:val="FontStyle16"/>
          <w:rFonts w:ascii="Arial Narrow" w:hAnsi="Arial Narrow" w:cs="Arial Narrow"/>
          <w:b w:val="0"/>
          <w:bCs w:val="0"/>
          <w:spacing w:val="0"/>
          <w:sz w:val="22"/>
          <w:szCs w:val="22"/>
        </w:rPr>
        <w:t xml:space="preserve">ns higièniques i d'alimentació de </w:t>
      </w:r>
      <w:r w:rsidR="000A0CCB">
        <w:rPr>
          <w:rStyle w:val="FontStyle16"/>
          <w:rFonts w:ascii="Arial Narrow" w:hAnsi="Arial Narrow" w:cs="Arial Narrow"/>
          <w:b w:val="0"/>
          <w:bCs w:val="0"/>
          <w:spacing w:val="0"/>
          <w:sz w:val="22"/>
          <w:szCs w:val="22"/>
        </w:rPr>
        <w:t>la residència</w:t>
      </w:r>
      <w:r w:rsidRPr="00060287">
        <w:rPr>
          <w:rStyle w:val="FontStyle16"/>
          <w:rFonts w:ascii="Arial Narrow" w:hAnsi="Arial Narrow" w:cs="Arial Narrow"/>
          <w:b w:val="0"/>
          <w:bCs w:val="0"/>
          <w:spacing w:val="0"/>
          <w:sz w:val="22"/>
          <w:szCs w:val="22"/>
        </w:rPr>
        <w:t>.</w:t>
      </w:r>
    </w:p>
    <w:p w:rsidR="00671B35" w:rsidRPr="00060287" w:rsidRDefault="00671B35" w:rsidP="004B750A">
      <w:pPr>
        <w:pStyle w:val="Style10"/>
        <w:widowControl/>
        <w:tabs>
          <w:tab w:val="left" w:pos="709"/>
        </w:tabs>
        <w:spacing w:before="120" w:line="288" w:lineRule="auto"/>
        <w:ind w:left="709" w:hanging="283"/>
        <w:rPr>
          <w:rStyle w:val="FontStyle16"/>
          <w:rFonts w:ascii="Arial Narrow" w:hAnsi="Arial Narrow" w:cs="Arial Narrow"/>
          <w:b w:val="0"/>
          <w:bCs w:val="0"/>
          <w:spacing w:val="0"/>
          <w:sz w:val="22"/>
          <w:szCs w:val="22"/>
        </w:rPr>
      </w:pPr>
      <w:r w:rsidRPr="00060287">
        <w:rPr>
          <w:rStyle w:val="FontStyle16"/>
          <w:rFonts w:ascii="Arial Narrow" w:hAnsi="Arial Narrow" w:cs="Arial Narrow"/>
          <w:b w:val="0"/>
          <w:bCs w:val="0"/>
          <w:spacing w:val="0"/>
          <w:sz w:val="22"/>
          <w:szCs w:val="22"/>
        </w:rPr>
        <w:tab/>
        <w:t>La medicació es gestionarà des d</w:t>
      </w:r>
      <w:r w:rsidR="00BC6747">
        <w:rPr>
          <w:rStyle w:val="FontStyle16"/>
          <w:rFonts w:ascii="Arial Narrow" w:hAnsi="Arial Narrow" w:cs="Arial Narrow"/>
          <w:b w:val="0"/>
          <w:bCs w:val="0"/>
          <w:spacing w:val="0"/>
          <w:sz w:val="22"/>
          <w:szCs w:val="22"/>
        </w:rPr>
        <w:t xml:space="preserve">e </w:t>
      </w:r>
      <w:r w:rsidR="000A0CCB">
        <w:rPr>
          <w:rStyle w:val="FontStyle16"/>
          <w:rFonts w:ascii="Arial Narrow" w:hAnsi="Arial Narrow" w:cs="Arial Narrow"/>
          <w:b w:val="0"/>
          <w:bCs w:val="0"/>
          <w:spacing w:val="0"/>
          <w:sz w:val="22"/>
          <w:szCs w:val="22"/>
        </w:rPr>
        <w:t>la residència</w:t>
      </w:r>
      <w:r w:rsidRPr="00060287">
        <w:rPr>
          <w:rStyle w:val="FontStyle16"/>
          <w:rFonts w:ascii="Arial Narrow" w:hAnsi="Arial Narrow" w:cs="Arial Narrow"/>
          <w:b w:val="0"/>
          <w:bCs w:val="0"/>
          <w:spacing w:val="0"/>
          <w:sz w:val="22"/>
          <w:szCs w:val="22"/>
        </w:rPr>
        <w:t xml:space="preserve"> a través dels seus respectius metges de capçalera, assignats a la pròpia cobertura de la </w:t>
      </w:r>
      <w:r w:rsidR="00BC6747">
        <w:rPr>
          <w:rStyle w:val="FontStyle16"/>
          <w:rFonts w:ascii="Arial Narrow" w:hAnsi="Arial Narrow" w:cs="Arial Narrow"/>
          <w:b w:val="0"/>
          <w:bCs w:val="0"/>
          <w:spacing w:val="0"/>
          <w:sz w:val="22"/>
          <w:szCs w:val="22"/>
        </w:rPr>
        <w:t>Sanitat Pública</w:t>
      </w:r>
      <w:r w:rsidRPr="00060287">
        <w:rPr>
          <w:rStyle w:val="FontStyle16"/>
          <w:rFonts w:ascii="Arial Narrow" w:hAnsi="Arial Narrow" w:cs="Arial Narrow"/>
          <w:b w:val="0"/>
          <w:bCs w:val="0"/>
          <w:spacing w:val="0"/>
          <w:sz w:val="22"/>
          <w:szCs w:val="22"/>
        </w:rPr>
        <w:t>, a través de la qual hauran d'aconseguir els medicaments que els siguin prescrits, i el material higiènic necessari.</w:t>
      </w:r>
    </w:p>
    <w:p w:rsidR="00671B35" w:rsidRPr="00060287" w:rsidRDefault="00671B35" w:rsidP="004B750A">
      <w:pPr>
        <w:pStyle w:val="Style10"/>
        <w:widowControl/>
        <w:tabs>
          <w:tab w:val="left" w:pos="709"/>
        </w:tabs>
        <w:spacing w:before="120" w:line="288" w:lineRule="auto"/>
        <w:ind w:left="709" w:hanging="283"/>
        <w:rPr>
          <w:rStyle w:val="FontStyle16"/>
          <w:rFonts w:ascii="Arial Narrow" w:hAnsi="Arial Narrow" w:cs="Arial Narrow"/>
          <w:b w:val="0"/>
          <w:bCs w:val="0"/>
          <w:spacing w:val="0"/>
          <w:sz w:val="22"/>
          <w:szCs w:val="22"/>
        </w:rPr>
      </w:pPr>
      <w:r w:rsidRPr="00060287">
        <w:rPr>
          <w:rStyle w:val="FontStyle16"/>
          <w:rFonts w:ascii="Arial Narrow" w:hAnsi="Arial Narrow" w:cs="Arial Narrow"/>
          <w:b w:val="0"/>
          <w:bCs w:val="0"/>
          <w:spacing w:val="0"/>
          <w:sz w:val="22"/>
          <w:szCs w:val="22"/>
        </w:rPr>
        <w:tab/>
        <w:t>En cas de què la persona usuària no disposi de cobertura econòmica sanitària (seguretat social, mutualitat, asseguradora mèdica, etc.), així com per l'atenció o medicació especialitzada que superi la cobertura de que es disposi, es considerarà com un servei complementari, i, per tant, les despeses econòmiques que s'originin per aquest concepte hauran de ser satisfetes pel propi resident que ho necessiti, per la seva família o per la persona responsable del mateix.</w:t>
      </w:r>
    </w:p>
    <w:p w:rsidR="00671B35" w:rsidRPr="00060287" w:rsidRDefault="00671B35" w:rsidP="004B750A">
      <w:pPr>
        <w:pStyle w:val="Style10"/>
        <w:widowControl/>
        <w:tabs>
          <w:tab w:val="left" w:pos="709"/>
        </w:tabs>
        <w:spacing w:before="120" w:line="288" w:lineRule="auto"/>
        <w:ind w:left="709" w:hanging="283"/>
        <w:rPr>
          <w:rStyle w:val="FontStyle16"/>
          <w:rFonts w:ascii="Arial Narrow" w:hAnsi="Arial Narrow" w:cs="Arial Narrow"/>
          <w:b w:val="0"/>
          <w:bCs w:val="0"/>
          <w:spacing w:val="0"/>
          <w:sz w:val="22"/>
          <w:szCs w:val="22"/>
        </w:rPr>
      </w:pPr>
      <w:r w:rsidRPr="00060287">
        <w:rPr>
          <w:rStyle w:val="FontStyle16"/>
          <w:rFonts w:ascii="Arial Narrow" w:hAnsi="Arial Narrow" w:cs="Arial Narrow"/>
          <w:b w:val="0"/>
          <w:bCs w:val="0"/>
          <w:spacing w:val="0"/>
          <w:sz w:val="22"/>
          <w:szCs w:val="22"/>
        </w:rPr>
        <w:tab/>
        <w:t>El control, l’administració, el seguiment i la conservació dels medicaments prescrits pel servei mèdic que hagi atès a la persona usuària serà competència i responsabilitat exclusiva del personal qualificat d</w:t>
      </w:r>
      <w:r w:rsidR="00BC6747">
        <w:rPr>
          <w:rStyle w:val="FontStyle16"/>
          <w:rFonts w:ascii="Arial Narrow" w:hAnsi="Arial Narrow" w:cs="Arial Narrow"/>
          <w:b w:val="0"/>
          <w:bCs w:val="0"/>
          <w:spacing w:val="0"/>
          <w:sz w:val="22"/>
          <w:szCs w:val="22"/>
        </w:rPr>
        <w:t xml:space="preserve">e </w:t>
      </w:r>
      <w:r w:rsidR="000A0CCB">
        <w:rPr>
          <w:rStyle w:val="FontStyle16"/>
          <w:rFonts w:ascii="Arial Narrow" w:hAnsi="Arial Narrow" w:cs="Arial Narrow"/>
          <w:b w:val="0"/>
          <w:bCs w:val="0"/>
          <w:spacing w:val="0"/>
          <w:sz w:val="22"/>
          <w:szCs w:val="22"/>
        </w:rPr>
        <w:t>la residència</w:t>
      </w:r>
      <w:r w:rsidRPr="00060287">
        <w:rPr>
          <w:rStyle w:val="FontStyle16"/>
          <w:rFonts w:ascii="Arial Narrow" w:hAnsi="Arial Narrow" w:cs="Arial Narrow"/>
          <w:b w:val="0"/>
          <w:bCs w:val="0"/>
          <w:spacing w:val="0"/>
          <w:sz w:val="22"/>
          <w:szCs w:val="22"/>
        </w:rPr>
        <w:t>.</w:t>
      </w:r>
    </w:p>
    <w:p w:rsidR="00671B35" w:rsidRPr="00060287" w:rsidRDefault="00671B35" w:rsidP="004B750A">
      <w:pPr>
        <w:pStyle w:val="Style10"/>
        <w:widowControl/>
        <w:tabs>
          <w:tab w:val="left" w:pos="709"/>
        </w:tabs>
        <w:spacing w:before="120" w:line="288" w:lineRule="auto"/>
        <w:ind w:left="709" w:hanging="283"/>
        <w:rPr>
          <w:rStyle w:val="FontStyle16"/>
          <w:rFonts w:ascii="Arial Narrow" w:hAnsi="Arial Narrow" w:cs="Arial Narrow"/>
          <w:b w:val="0"/>
          <w:bCs w:val="0"/>
          <w:spacing w:val="0"/>
          <w:sz w:val="22"/>
          <w:szCs w:val="22"/>
        </w:rPr>
      </w:pPr>
      <w:r w:rsidRPr="00060287">
        <w:rPr>
          <w:rStyle w:val="FontStyle16"/>
          <w:rFonts w:ascii="Arial Narrow" w:hAnsi="Arial Narrow" w:cs="Arial Narrow"/>
          <w:b w:val="0"/>
          <w:bCs w:val="0"/>
          <w:spacing w:val="0"/>
          <w:sz w:val="22"/>
          <w:szCs w:val="22"/>
        </w:rPr>
        <w:tab/>
        <w:t>Quan la persona usuària pateixi un procés que, per la seva patologia, necessiti un tractament o una atenció especials, no assumibles p</w:t>
      </w:r>
      <w:r w:rsidR="00BC6747">
        <w:rPr>
          <w:rStyle w:val="FontStyle16"/>
          <w:rFonts w:ascii="Arial Narrow" w:hAnsi="Arial Narrow" w:cs="Arial Narrow"/>
          <w:b w:val="0"/>
          <w:bCs w:val="0"/>
          <w:spacing w:val="0"/>
          <w:sz w:val="22"/>
          <w:szCs w:val="22"/>
        </w:rPr>
        <w:t xml:space="preserve">er </w:t>
      </w:r>
      <w:r w:rsidR="000A0CCB">
        <w:rPr>
          <w:rStyle w:val="FontStyle16"/>
          <w:rFonts w:ascii="Arial Narrow" w:hAnsi="Arial Narrow" w:cs="Arial Narrow"/>
          <w:b w:val="0"/>
          <w:bCs w:val="0"/>
          <w:spacing w:val="0"/>
          <w:sz w:val="22"/>
          <w:szCs w:val="22"/>
        </w:rPr>
        <w:t>la residència</w:t>
      </w:r>
      <w:r w:rsidRPr="00060287">
        <w:rPr>
          <w:rStyle w:val="FontStyle16"/>
          <w:rFonts w:ascii="Arial Narrow" w:hAnsi="Arial Narrow" w:cs="Arial Narrow"/>
          <w:b w:val="0"/>
          <w:bCs w:val="0"/>
          <w:spacing w:val="0"/>
          <w:sz w:val="22"/>
          <w:szCs w:val="22"/>
        </w:rPr>
        <w:t xml:space="preserve">, serà traslladat a un centre sanitari adient per a portar a terme el tractament o procediment necessari (excepte si s'ha manifestat la seva voluntat </w:t>
      </w:r>
      <w:r w:rsidR="00BC6747">
        <w:rPr>
          <w:rStyle w:val="FontStyle16"/>
          <w:rFonts w:ascii="Arial Narrow" w:hAnsi="Arial Narrow" w:cs="Arial Narrow"/>
          <w:b w:val="0"/>
          <w:bCs w:val="0"/>
          <w:spacing w:val="0"/>
          <w:sz w:val="22"/>
          <w:szCs w:val="22"/>
        </w:rPr>
        <w:t xml:space="preserve">en un altre sentit, </w:t>
      </w:r>
      <w:r w:rsidRPr="00060287">
        <w:rPr>
          <w:rStyle w:val="FontStyle16"/>
          <w:rFonts w:ascii="Arial Narrow" w:hAnsi="Arial Narrow" w:cs="Arial Narrow"/>
          <w:b w:val="0"/>
          <w:bCs w:val="0"/>
          <w:spacing w:val="0"/>
          <w:sz w:val="22"/>
          <w:szCs w:val="22"/>
        </w:rPr>
        <w:t>en el document de voluntats anticipades), informant a la persona/familiar de referència designada. Un cop normalitzada la situació, tornarà a</w:t>
      </w:r>
      <w:r w:rsidR="00182C05">
        <w:rPr>
          <w:rStyle w:val="FontStyle16"/>
          <w:rFonts w:ascii="Arial Narrow" w:hAnsi="Arial Narrow" w:cs="Arial Narrow"/>
          <w:b w:val="0"/>
          <w:bCs w:val="0"/>
          <w:spacing w:val="0"/>
          <w:sz w:val="22"/>
          <w:szCs w:val="22"/>
        </w:rPr>
        <w:t xml:space="preserve"> </w:t>
      </w:r>
      <w:r w:rsidRPr="00060287">
        <w:rPr>
          <w:rStyle w:val="FontStyle16"/>
          <w:rFonts w:ascii="Arial Narrow" w:hAnsi="Arial Narrow" w:cs="Arial Narrow"/>
          <w:b w:val="0"/>
          <w:bCs w:val="0"/>
          <w:spacing w:val="0"/>
          <w:sz w:val="22"/>
          <w:szCs w:val="22"/>
        </w:rPr>
        <w:t>l</w:t>
      </w:r>
      <w:r w:rsidR="00182C05">
        <w:rPr>
          <w:rStyle w:val="FontStyle16"/>
          <w:rFonts w:ascii="Arial Narrow" w:hAnsi="Arial Narrow" w:cs="Arial Narrow"/>
          <w:b w:val="0"/>
          <w:bCs w:val="0"/>
          <w:spacing w:val="0"/>
          <w:sz w:val="22"/>
          <w:szCs w:val="22"/>
        </w:rPr>
        <w:t>a</w:t>
      </w:r>
      <w:r w:rsidRPr="00060287">
        <w:rPr>
          <w:rStyle w:val="FontStyle16"/>
          <w:rFonts w:ascii="Arial Narrow" w:hAnsi="Arial Narrow" w:cs="Arial Narrow"/>
          <w:b w:val="0"/>
          <w:bCs w:val="0"/>
          <w:spacing w:val="0"/>
          <w:sz w:val="22"/>
          <w:szCs w:val="22"/>
        </w:rPr>
        <w:t xml:space="preserve"> </w:t>
      </w:r>
      <w:r w:rsidR="00182C05">
        <w:rPr>
          <w:rStyle w:val="FontStyle16"/>
          <w:rFonts w:ascii="Arial Narrow" w:hAnsi="Arial Narrow" w:cs="Arial Narrow"/>
          <w:b w:val="0"/>
          <w:bCs w:val="0"/>
          <w:spacing w:val="0"/>
          <w:sz w:val="22"/>
          <w:szCs w:val="22"/>
        </w:rPr>
        <w:t>residència</w:t>
      </w:r>
      <w:r w:rsidRPr="00060287">
        <w:rPr>
          <w:rStyle w:val="FontStyle16"/>
          <w:rFonts w:ascii="Arial Narrow" w:hAnsi="Arial Narrow" w:cs="Arial Narrow"/>
          <w:b w:val="0"/>
          <w:bCs w:val="0"/>
          <w:spacing w:val="0"/>
          <w:sz w:val="22"/>
          <w:szCs w:val="22"/>
        </w:rPr>
        <w:t>.</w:t>
      </w:r>
    </w:p>
    <w:p w:rsidR="00671B35" w:rsidRPr="00060287" w:rsidRDefault="00671B35" w:rsidP="004B750A">
      <w:pPr>
        <w:pStyle w:val="Style10"/>
        <w:widowControl/>
        <w:tabs>
          <w:tab w:val="left" w:pos="709"/>
        </w:tabs>
        <w:spacing w:before="120" w:line="288" w:lineRule="auto"/>
        <w:ind w:left="709" w:hanging="283"/>
        <w:rPr>
          <w:rStyle w:val="FontStyle16"/>
          <w:rFonts w:ascii="Arial Narrow" w:hAnsi="Arial Narrow" w:cs="Arial Narrow"/>
          <w:b w:val="0"/>
          <w:bCs w:val="0"/>
          <w:spacing w:val="0"/>
          <w:sz w:val="22"/>
          <w:szCs w:val="22"/>
        </w:rPr>
      </w:pPr>
      <w:r w:rsidRPr="00060287">
        <w:rPr>
          <w:rStyle w:val="FontStyle16"/>
          <w:rFonts w:ascii="Arial Narrow" w:hAnsi="Arial Narrow" w:cs="Arial Narrow"/>
          <w:b w:val="0"/>
          <w:bCs w:val="0"/>
          <w:spacing w:val="0"/>
          <w:sz w:val="22"/>
          <w:szCs w:val="22"/>
        </w:rPr>
        <w:tab/>
        <w:t>No s'inclouen les atencions que requereixen hospitalització o internament en un centre sociosanitari, o les derivades de malalties psíquiques que a criteri del servei mèdic d</w:t>
      </w:r>
      <w:r w:rsidR="00182C05">
        <w:rPr>
          <w:rStyle w:val="FontStyle16"/>
          <w:rFonts w:ascii="Arial Narrow" w:hAnsi="Arial Narrow" w:cs="Arial Narrow"/>
          <w:b w:val="0"/>
          <w:bCs w:val="0"/>
          <w:spacing w:val="0"/>
          <w:sz w:val="22"/>
          <w:szCs w:val="22"/>
        </w:rPr>
        <w:t xml:space="preserve">e </w:t>
      </w:r>
      <w:r w:rsidR="000A0CCB">
        <w:rPr>
          <w:rStyle w:val="FontStyle16"/>
          <w:rFonts w:ascii="Arial Narrow" w:hAnsi="Arial Narrow" w:cs="Arial Narrow"/>
          <w:b w:val="0"/>
          <w:bCs w:val="0"/>
          <w:spacing w:val="0"/>
          <w:sz w:val="22"/>
          <w:szCs w:val="22"/>
        </w:rPr>
        <w:t>la residència</w:t>
      </w:r>
      <w:r w:rsidRPr="00060287">
        <w:rPr>
          <w:rStyle w:val="FontStyle16"/>
          <w:rFonts w:ascii="Arial Narrow" w:hAnsi="Arial Narrow" w:cs="Arial Narrow"/>
          <w:b w:val="0"/>
          <w:bCs w:val="0"/>
          <w:spacing w:val="0"/>
          <w:sz w:val="22"/>
          <w:szCs w:val="22"/>
        </w:rPr>
        <w:t xml:space="preserve"> aconsellin l'ingrés de la persona usuària en un establiment adequat per aquesta finalitat.</w:t>
      </w:r>
    </w:p>
    <w:p w:rsidR="00671B35" w:rsidRPr="00060287" w:rsidRDefault="00671B35" w:rsidP="004B750A">
      <w:pPr>
        <w:pStyle w:val="Style10"/>
        <w:widowControl/>
        <w:tabs>
          <w:tab w:val="left" w:pos="709"/>
        </w:tabs>
        <w:spacing w:before="120" w:line="288" w:lineRule="auto"/>
        <w:ind w:left="709" w:hanging="283"/>
        <w:rPr>
          <w:rStyle w:val="FontStyle16"/>
          <w:rFonts w:ascii="Arial Narrow" w:hAnsi="Arial Narrow" w:cs="Arial Narrow"/>
          <w:b w:val="0"/>
          <w:bCs w:val="0"/>
          <w:spacing w:val="0"/>
          <w:sz w:val="22"/>
          <w:szCs w:val="22"/>
        </w:rPr>
      </w:pPr>
      <w:r w:rsidRPr="00060287">
        <w:rPr>
          <w:rStyle w:val="FontStyle16"/>
          <w:rFonts w:ascii="Arial Narrow" w:hAnsi="Arial Narrow" w:cs="Arial Narrow"/>
          <w:spacing w:val="0"/>
          <w:sz w:val="22"/>
          <w:szCs w:val="22"/>
        </w:rPr>
        <w:t>4- Rentat de roba.</w:t>
      </w:r>
      <w:r w:rsidRPr="00060287">
        <w:rPr>
          <w:rStyle w:val="FontStyle16"/>
          <w:rFonts w:ascii="Arial Narrow" w:hAnsi="Arial Narrow" w:cs="Arial Narrow"/>
          <w:b w:val="0"/>
          <w:bCs w:val="0"/>
          <w:spacing w:val="0"/>
          <w:sz w:val="22"/>
          <w:szCs w:val="22"/>
        </w:rPr>
        <w:t xml:space="preserve"> </w:t>
      </w:r>
      <w:r w:rsidR="000A0CCB">
        <w:rPr>
          <w:rStyle w:val="FontStyle16"/>
          <w:rFonts w:ascii="Arial Narrow" w:hAnsi="Arial Narrow" w:cs="Arial Narrow"/>
          <w:b w:val="0"/>
          <w:bCs w:val="0"/>
          <w:spacing w:val="0"/>
          <w:sz w:val="22"/>
          <w:szCs w:val="22"/>
        </w:rPr>
        <w:t>La residència</w:t>
      </w:r>
      <w:r w:rsidRPr="00060287">
        <w:rPr>
          <w:rStyle w:val="FontStyle16"/>
          <w:rFonts w:ascii="Arial Narrow" w:hAnsi="Arial Narrow" w:cs="Arial Narrow"/>
          <w:b w:val="0"/>
          <w:bCs w:val="0"/>
          <w:spacing w:val="0"/>
          <w:sz w:val="22"/>
          <w:szCs w:val="22"/>
        </w:rPr>
        <w:t xml:space="preserve"> té un servei de bugaderia propi per a la roba d'ús personal dels residents, excepte si té tractament de tintoreria o similar. Per poder fer ús d'aquest servei és imprescindible que tota la roba estigui degudament marcada. El resident o les persones responsables estan obligades a reposar la roba d'ús personal de l'usuari quan sigui necessari i en les mateixes condicions de marcat. </w:t>
      </w:r>
      <w:r w:rsidR="000A0CCB">
        <w:rPr>
          <w:rStyle w:val="FontStyle16"/>
          <w:rFonts w:ascii="Arial Narrow" w:hAnsi="Arial Narrow" w:cs="Arial Narrow"/>
          <w:b w:val="0"/>
          <w:bCs w:val="0"/>
          <w:spacing w:val="0"/>
          <w:sz w:val="22"/>
          <w:szCs w:val="22"/>
        </w:rPr>
        <w:t>La residència</w:t>
      </w:r>
      <w:r w:rsidRPr="00060287">
        <w:rPr>
          <w:rStyle w:val="FontStyle16"/>
          <w:rFonts w:ascii="Arial Narrow" w:hAnsi="Arial Narrow" w:cs="Arial Narrow"/>
          <w:b w:val="0"/>
          <w:bCs w:val="0"/>
          <w:spacing w:val="0"/>
          <w:sz w:val="22"/>
          <w:szCs w:val="22"/>
        </w:rPr>
        <w:t xml:space="preserve"> no es fa càrrec del deteriorament que pugui patir la roba per desgast, per alteració del teixit o per la pèrdua per manca de marcatge.</w:t>
      </w:r>
    </w:p>
    <w:p w:rsidR="00671B35" w:rsidRPr="00060287" w:rsidRDefault="00671B35" w:rsidP="005B5C6A">
      <w:pPr>
        <w:pStyle w:val="Style3"/>
        <w:widowControl/>
        <w:spacing w:before="120" w:line="288" w:lineRule="auto"/>
        <w:jc w:val="left"/>
        <w:rPr>
          <w:rFonts w:ascii="Arial Narrow" w:hAnsi="Arial Narrow" w:cs="Arial Narrow"/>
          <w:sz w:val="22"/>
          <w:szCs w:val="22"/>
        </w:rPr>
      </w:pPr>
    </w:p>
    <w:p w:rsidR="00671B35" w:rsidRPr="00060287" w:rsidRDefault="00671B35" w:rsidP="005B5C6A">
      <w:pPr>
        <w:pStyle w:val="Style3"/>
        <w:widowControl/>
        <w:spacing w:before="120" w:line="288" w:lineRule="auto"/>
        <w:jc w:val="left"/>
        <w:rPr>
          <w:rStyle w:val="FontStyle15"/>
          <w:rFonts w:ascii="Arial Narrow" w:hAnsi="Arial Narrow" w:cs="Arial Narrow"/>
          <w:sz w:val="22"/>
          <w:szCs w:val="22"/>
        </w:rPr>
      </w:pPr>
      <w:r w:rsidRPr="00060287">
        <w:rPr>
          <w:rStyle w:val="FontStyle15"/>
          <w:rFonts w:ascii="Arial Narrow" w:hAnsi="Arial Narrow" w:cs="Arial Narrow"/>
          <w:b/>
          <w:bCs/>
          <w:sz w:val="22"/>
          <w:szCs w:val="22"/>
        </w:rPr>
        <w:t>ARTICLE 7.</w:t>
      </w:r>
      <w:r w:rsidRPr="00060287">
        <w:rPr>
          <w:rStyle w:val="FontStyle15"/>
          <w:rFonts w:ascii="Arial Narrow" w:hAnsi="Arial Narrow" w:cs="Arial Narrow"/>
          <w:sz w:val="22"/>
          <w:szCs w:val="22"/>
        </w:rPr>
        <w:t xml:space="preserve"> No està inclòs en el preu de l'estada:</w:t>
      </w:r>
    </w:p>
    <w:p w:rsidR="00671B35" w:rsidRPr="00060287" w:rsidRDefault="00671B35" w:rsidP="00BC6747">
      <w:pPr>
        <w:pStyle w:val="Style10"/>
        <w:widowControl/>
        <w:numPr>
          <w:ilvl w:val="0"/>
          <w:numId w:val="16"/>
        </w:numPr>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Les consumicions que es facin apart dels àpats compresos en el preu.</w:t>
      </w:r>
    </w:p>
    <w:p w:rsidR="00671B35" w:rsidRPr="00060287" w:rsidRDefault="00671B35" w:rsidP="00BC6747">
      <w:pPr>
        <w:pStyle w:val="Style10"/>
        <w:widowControl/>
        <w:numPr>
          <w:ilvl w:val="0"/>
          <w:numId w:val="16"/>
        </w:numPr>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Tot el material que la persona usuària necessiti per al seu ús personal, cadires de rodes, caminadors, utensilis d'higiene personal,</w:t>
      </w:r>
      <w:r w:rsidRPr="000676AA">
        <w:rPr>
          <w:rStyle w:val="FontStyle15"/>
          <w:rFonts w:ascii="Arial Narrow" w:hAnsi="Arial Narrow" w:cs="Arial Narrow"/>
          <w:sz w:val="22"/>
          <w:szCs w:val="22"/>
          <w:lang w:val="es-ES"/>
        </w:rPr>
        <w:t xml:space="preserve"> etc.,</w:t>
      </w:r>
      <w:r w:rsidRPr="00060287">
        <w:rPr>
          <w:rStyle w:val="FontStyle15"/>
          <w:rFonts w:ascii="Arial Narrow" w:hAnsi="Arial Narrow" w:cs="Arial Narrow"/>
          <w:sz w:val="22"/>
          <w:szCs w:val="22"/>
        </w:rPr>
        <w:t xml:space="preserve"> que no hagi aportat.</w:t>
      </w:r>
    </w:p>
    <w:p w:rsidR="00671B35" w:rsidRPr="00060287" w:rsidRDefault="00671B35" w:rsidP="00BC6747">
      <w:pPr>
        <w:pStyle w:val="Style10"/>
        <w:widowControl/>
        <w:numPr>
          <w:ilvl w:val="0"/>
          <w:numId w:val="16"/>
        </w:numPr>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Perruqueria i podologia. Per reservar aquests serveis caldrà comunicar-ho al personal de planta, que assignarà dia i hora.</w:t>
      </w:r>
    </w:p>
    <w:p w:rsidR="00671B35" w:rsidRDefault="00671B35" w:rsidP="00BC6747">
      <w:pPr>
        <w:pStyle w:val="Style10"/>
        <w:widowControl/>
        <w:numPr>
          <w:ilvl w:val="0"/>
          <w:numId w:val="16"/>
        </w:numPr>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 xml:space="preserve">Servei d’oxigen teràpia. </w:t>
      </w:r>
    </w:p>
    <w:p w:rsidR="00671B35" w:rsidRPr="002F4997" w:rsidRDefault="00671B35" w:rsidP="00BC6747">
      <w:pPr>
        <w:pStyle w:val="Style10"/>
        <w:widowControl/>
        <w:numPr>
          <w:ilvl w:val="0"/>
          <w:numId w:val="16"/>
        </w:numPr>
        <w:spacing w:before="120" w:line="288" w:lineRule="auto"/>
        <w:rPr>
          <w:rStyle w:val="FontStyle15"/>
          <w:rFonts w:ascii="Arial Narrow" w:hAnsi="Arial Narrow" w:cs="Arial Narrow"/>
          <w:sz w:val="22"/>
          <w:szCs w:val="22"/>
        </w:rPr>
      </w:pPr>
      <w:r w:rsidRPr="002F4997">
        <w:rPr>
          <w:rStyle w:val="FontStyle15"/>
          <w:rFonts w:ascii="Arial Narrow" w:hAnsi="Arial Narrow" w:cs="Arial Narrow"/>
          <w:sz w:val="22"/>
          <w:szCs w:val="22"/>
        </w:rPr>
        <w:t>Medicació no inclosa a la Seguretat Social</w:t>
      </w:r>
      <w:r w:rsidR="00BC6747">
        <w:rPr>
          <w:rStyle w:val="FontStyle15"/>
          <w:rFonts w:ascii="Arial Narrow" w:hAnsi="Arial Narrow" w:cs="Arial Narrow"/>
          <w:sz w:val="22"/>
          <w:szCs w:val="22"/>
        </w:rPr>
        <w:t xml:space="preserve"> ni el copagament de la medicació inclosa</w:t>
      </w:r>
      <w:r w:rsidRPr="002F4997">
        <w:rPr>
          <w:rStyle w:val="FontStyle15"/>
          <w:rFonts w:ascii="Arial Narrow" w:hAnsi="Arial Narrow" w:cs="Arial Narrow"/>
          <w:sz w:val="22"/>
          <w:szCs w:val="22"/>
        </w:rPr>
        <w:t>.</w:t>
      </w:r>
    </w:p>
    <w:p w:rsidR="00671B35" w:rsidRPr="00060287" w:rsidRDefault="00671B35" w:rsidP="00BC6747">
      <w:pPr>
        <w:pStyle w:val="Style10"/>
        <w:widowControl/>
        <w:numPr>
          <w:ilvl w:val="0"/>
          <w:numId w:val="16"/>
        </w:numPr>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lastRenderedPageBreak/>
        <w:t>Els costos de les activitats externes programades per l'entitat a les quals la persona usuària podrà acollir-se de forma voluntària.</w:t>
      </w:r>
    </w:p>
    <w:p w:rsidR="00671B35" w:rsidRPr="00060287" w:rsidRDefault="00671B35" w:rsidP="00BC6747">
      <w:pPr>
        <w:pStyle w:val="Style10"/>
        <w:widowControl/>
        <w:numPr>
          <w:ilvl w:val="0"/>
          <w:numId w:val="16"/>
        </w:numPr>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Altres serveis prestats per professionals externs.</w:t>
      </w:r>
    </w:p>
    <w:p w:rsidR="00671B35" w:rsidRDefault="00671B35" w:rsidP="00BC6747">
      <w:pPr>
        <w:pStyle w:val="Style10"/>
        <w:widowControl/>
        <w:numPr>
          <w:ilvl w:val="0"/>
          <w:numId w:val="16"/>
        </w:numPr>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Telèfon quan s'utilitzin les línies pròpies de la residència.</w:t>
      </w:r>
    </w:p>
    <w:p w:rsidR="00671B35" w:rsidRPr="002F4997" w:rsidRDefault="00671B35" w:rsidP="00BC6747">
      <w:pPr>
        <w:pStyle w:val="Style10"/>
        <w:widowControl/>
        <w:numPr>
          <w:ilvl w:val="0"/>
          <w:numId w:val="16"/>
        </w:numPr>
        <w:spacing w:before="120" w:line="288" w:lineRule="auto"/>
        <w:rPr>
          <w:rStyle w:val="FontStyle15"/>
          <w:rFonts w:ascii="Arial Narrow" w:hAnsi="Arial Narrow" w:cs="Arial Narrow"/>
          <w:sz w:val="22"/>
          <w:szCs w:val="22"/>
        </w:rPr>
      </w:pPr>
      <w:r>
        <w:rPr>
          <w:rStyle w:val="FontStyle15"/>
          <w:rFonts w:ascii="Arial Narrow" w:hAnsi="Arial Narrow" w:cs="Arial Narrow"/>
          <w:sz w:val="22"/>
          <w:szCs w:val="22"/>
        </w:rPr>
        <w:t xml:space="preserve">Despeses de trasllats a </w:t>
      </w:r>
      <w:r w:rsidRPr="001417E6">
        <w:rPr>
          <w:rStyle w:val="FontStyle15"/>
          <w:rFonts w:ascii="Arial Narrow" w:hAnsi="Arial Narrow" w:cs="Arial Narrow"/>
          <w:sz w:val="22"/>
          <w:szCs w:val="22"/>
        </w:rPr>
        <w:t xml:space="preserve">l’ingrés </w:t>
      </w:r>
      <w:r>
        <w:rPr>
          <w:rStyle w:val="FontStyle15"/>
          <w:rFonts w:ascii="Arial Narrow" w:hAnsi="Arial Narrow" w:cs="Arial Narrow"/>
          <w:sz w:val="22"/>
          <w:szCs w:val="22"/>
        </w:rPr>
        <w:t>o</w:t>
      </w:r>
      <w:r w:rsidRPr="001417E6">
        <w:rPr>
          <w:rStyle w:val="FontStyle15"/>
          <w:rFonts w:ascii="Arial Narrow" w:hAnsi="Arial Narrow" w:cs="Arial Narrow"/>
          <w:sz w:val="22"/>
          <w:szCs w:val="22"/>
        </w:rPr>
        <w:t xml:space="preserve"> a l’alta</w:t>
      </w:r>
      <w:r>
        <w:rPr>
          <w:rStyle w:val="FontStyle15"/>
          <w:rFonts w:ascii="Arial Narrow" w:hAnsi="Arial Narrow" w:cs="Arial Narrow"/>
          <w:sz w:val="22"/>
          <w:szCs w:val="22"/>
        </w:rPr>
        <w:t>, o d’altres acompanyaments.</w:t>
      </w:r>
    </w:p>
    <w:p w:rsidR="00671B35" w:rsidRPr="002F4997" w:rsidRDefault="00671B35" w:rsidP="00BC6747">
      <w:pPr>
        <w:pStyle w:val="Style10"/>
        <w:widowControl/>
        <w:numPr>
          <w:ilvl w:val="0"/>
          <w:numId w:val="16"/>
        </w:numPr>
        <w:spacing w:before="120" w:line="288" w:lineRule="auto"/>
        <w:rPr>
          <w:rStyle w:val="FontStyle15"/>
          <w:rFonts w:ascii="Arial Narrow" w:hAnsi="Arial Narrow" w:cs="Arial Narrow"/>
          <w:sz w:val="22"/>
          <w:szCs w:val="22"/>
        </w:rPr>
      </w:pPr>
      <w:r w:rsidRPr="002F4997">
        <w:rPr>
          <w:rStyle w:val="FontStyle15"/>
          <w:rFonts w:ascii="Arial Narrow" w:hAnsi="Arial Narrow" w:cs="Arial Narrow"/>
          <w:sz w:val="22"/>
          <w:szCs w:val="22"/>
        </w:rPr>
        <w:t>Tots aquells serveis no detallats en l’article anterior.</w:t>
      </w:r>
    </w:p>
    <w:p w:rsidR="00671B35" w:rsidRPr="00060287" w:rsidRDefault="00671B35" w:rsidP="00D03D71">
      <w:pPr>
        <w:pStyle w:val="Style3"/>
        <w:widowControl/>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Aquests serveis extres es cobraran mitjançant la factura mensual o, si la persona usuària ho prefereix, en metàl·lic</w:t>
      </w:r>
      <w:r w:rsidRPr="000676AA">
        <w:rPr>
          <w:rStyle w:val="FontStyle15"/>
          <w:rFonts w:ascii="Arial Narrow" w:hAnsi="Arial Narrow" w:cs="Arial Narrow"/>
          <w:sz w:val="22"/>
          <w:szCs w:val="22"/>
          <w:lang w:val="es-ES"/>
        </w:rPr>
        <w:t xml:space="preserve"> a</w:t>
      </w:r>
      <w:r w:rsidRPr="00060287">
        <w:rPr>
          <w:rStyle w:val="FontStyle15"/>
          <w:rFonts w:ascii="Arial Narrow" w:hAnsi="Arial Narrow" w:cs="Arial Narrow"/>
          <w:sz w:val="22"/>
          <w:szCs w:val="22"/>
        </w:rPr>
        <w:t xml:space="preserve"> la recepció. Els preus dels serveis es poden consultar al tauler d'anuncis de la planta baixa.</w:t>
      </w:r>
    </w:p>
    <w:p w:rsidR="00671B35" w:rsidRPr="00060287" w:rsidRDefault="00671B35" w:rsidP="00D03D71">
      <w:pPr>
        <w:pStyle w:val="Style3"/>
        <w:widowControl/>
        <w:spacing w:before="120" w:line="288" w:lineRule="auto"/>
        <w:rPr>
          <w:rStyle w:val="FontStyle15"/>
          <w:rFonts w:ascii="Arial Narrow" w:hAnsi="Arial Narrow" w:cs="Arial Narrow"/>
          <w:b/>
          <w:bCs/>
          <w:sz w:val="22"/>
          <w:szCs w:val="22"/>
        </w:rPr>
      </w:pPr>
    </w:p>
    <w:p w:rsidR="00671B35" w:rsidRPr="00060287" w:rsidRDefault="00671B35" w:rsidP="00BC6747">
      <w:pPr>
        <w:pStyle w:val="Style3"/>
        <w:widowControl/>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b/>
          <w:bCs/>
          <w:sz w:val="22"/>
          <w:szCs w:val="22"/>
        </w:rPr>
        <w:t>ARTICLE 8</w:t>
      </w:r>
      <w:r w:rsidRPr="00060287">
        <w:rPr>
          <w:rStyle w:val="FontStyle15"/>
          <w:rFonts w:ascii="Arial Narrow" w:hAnsi="Arial Narrow" w:cs="Arial Narrow"/>
          <w:sz w:val="22"/>
          <w:szCs w:val="22"/>
        </w:rPr>
        <w:t>. Amb l'objectiu de garantir el bon funcionament d</w:t>
      </w:r>
      <w:r w:rsidR="00BC6747">
        <w:rPr>
          <w:rStyle w:val="FontStyle15"/>
          <w:rFonts w:ascii="Arial Narrow" w:hAnsi="Arial Narrow" w:cs="Arial Narrow"/>
          <w:sz w:val="22"/>
          <w:szCs w:val="22"/>
        </w:rPr>
        <w:t xml:space="preserve">e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 xml:space="preserve">, així com preservar els drets dels usuaris, s'estableix que l'horari de </w:t>
      </w:r>
      <w:r>
        <w:rPr>
          <w:rStyle w:val="FontStyle15"/>
          <w:rFonts w:ascii="Arial Narrow" w:hAnsi="Arial Narrow" w:cs="Arial Narrow"/>
          <w:sz w:val="22"/>
          <w:szCs w:val="22"/>
        </w:rPr>
        <w:t>visites és de 9</w:t>
      </w:r>
      <w:r w:rsidRPr="00060287">
        <w:rPr>
          <w:rStyle w:val="FontStyle15"/>
          <w:rFonts w:ascii="Arial Narrow" w:hAnsi="Arial Narrow" w:cs="Arial Narrow"/>
          <w:sz w:val="22"/>
          <w:szCs w:val="22"/>
        </w:rPr>
        <w:t>h.</w:t>
      </w:r>
      <w:r w:rsidRPr="000676AA">
        <w:rPr>
          <w:rStyle w:val="FontStyle15"/>
          <w:rFonts w:ascii="Arial Narrow" w:hAnsi="Arial Narrow" w:cs="Arial Narrow"/>
          <w:sz w:val="22"/>
          <w:szCs w:val="22"/>
          <w:lang w:val="es-ES"/>
        </w:rPr>
        <w:t>a</w:t>
      </w:r>
      <w:r>
        <w:rPr>
          <w:rStyle w:val="FontStyle15"/>
          <w:rFonts w:ascii="Arial Narrow" w:hAnsi="Arial Narrow" w:cs="Arial Narrow"/>
          <w:sz w:val="22"/>
          <w:szCs w:val="22"/>
        </w:rPr>
        <w:t xml:space="preserve"> 21</w:t>
      </w:r>
      <w:r w:rsidRPr="00060287">
        <w:rPr>
          <w:rStyle w:val="FontStyle15"/>
          <w:rFonts w:ascii="Arial Narrow" w:hAnsi="Arial Narrow" w:cs="Arial Narrow"/>
          <w:sz w:val="22"/>
          <w:szCs w:val="22"/>
        </w:rPr>
        <w:t>h, si bé s'aconsella que es respectin els horaris de descans i de menjar dels usuaris.</w:t>
      </w:r>
    </w:p>
    <w:p w:rsidR="00671B35" w:rsidRPr="00060287" w:rsidRDefault="00671B35" w:rsidP="00BC6747">
      <w:pPr>
        <w:pStyle w:val="Style3"/>
        <w:widowControl/>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En cas de no menjar al centre, caldrà avisar el dia abans, i es comunicarà també qualsevol retard en el retorn previst.</w:t>
      </w:r>
    </w:p>
    <w:p w:rsidR="00671B35" w:rsidRPr="00060287" w:rsidRDefault="00671B35" w:rsidP="00BC6747">
      <w:pPr>
        <w:pStyle w:val="Style3"/>
        <w:widowControl/>
        <w:spacing w:before="120" w:line="288" w:lineRule="auto"/>
        <w:ind w:right="48"/>
        <w:rPr>
          <w:rStyle w:val="FontStyle15"/>
          <w:rFonts w:ascii="Arial Narrow" w:hAnsi="Arial Narrow" w:cs="Arial Narrow"/>
          <w:sz w:val="22"/>
          <w:szCs w:val="22"/>
        </w:rPr>
      </w:pPr>
      <w:r w:rsidRPr="00060287">
        <w:rPr>
          <w:rStyle w:val="FontStyle15"/>
          <w:rFonts w:ascii="Arial Narrow" w:hAnsi="Arial Narrow" w:cs="Arial Narrow"/>
          <w:sz w:val="22"/>
          <w:szCs w:val="22"/>
        </w:rPr>
        <w:t>Si la persona usuària vol convidar a dinar un o diversos familiars, haurà de comunicar-ho amb 24 hores d'antelació, i només s'acceptarà si hi ha places lliures al menjador. El preu del menú es comunicarà periòdicament. S'entén que aquest és un servei no continuat del qual només es podrà fer ús esporàdicament.</w:t>
      </w:r>
    </w:p>
    <w:p w:rsidR="00671B35" w:rsidRPr="00060287" w:rsidRDefault="00671B35" w:rsidP="00BC6747">
      <w:pPr>
        <w:pStyle w:val="Style3"/>
        <w:widowControl/>
        <w:spacing w:before="120" w:line="288" w:lineRule="auto"/>
        <w:ind w:right="14"/>
        <w:rPr>
          <w:rStyle w:val="FontStyle15"/>
          <w:rFonts w:ascii="Arial Narrow" w:hAnsi="Arial Narrow" w:cs="Arial Narrow"/>
          <w:sz w:val="22"/>
          <w:szCs w:val="22"/>
        </w:rPr>
      </w:pPr>
      <w:r w:rsidRPr="00060287">
        <w:rPr>
          <w:rStyle w:val="FontStyle16"/>
          <w:rFonts w:ascii="Arial Narrow" w:hAnsi="Arial Narrow" w:cs="Arial Narrow"/>
          <w:spacing w:val="0"/>
          <w:sz w:val="22"/>
          <w:szCs w:val="22"/>
        </w:rPr>
        <w:t xml:space="preserve">Informació: </w:t>
      </w:r>
      <w:r w:rsidRPr="00060287">
        <w:rPr>
          <w:rStyle w:val="FontStyle15"/>
          <w:rFonts w:ascii="Arial Narrow" w:hAnsi="Arial Narrow" w:cs="Arial Narrow"/>
          <w:sz w:val="22"/>
          <w:szCs w:val="22"/>
        </w:rPr>
        <w:t>La residència disposa d'un horari d'informació i d'atenció als familiars dels usuaris per part dels responsables d'atenció al resident, que figura al tauler d'anuncis.</w:t>
      </w:r>
    </w:p>
    <w:p w:rsidR="00671B35" w:rsidRPr="00060287" w:rsidRDefault="00671B35" w:rsidP="00BC6747">
      <w:pPr>
        <w:pStyle w:val="Style3"/>
        <w:widowControl/>
        <w:spacing w:before="120" w:line="288" w:lineRule="auto"/>
        <w:ind w:right="5"/>
        <w:rPr>
          <w:rStyle w:val="FontStyle15"/>
          <w:rFonts w:ascii="Arial Narrow" w:hAnsi="Arial Narrow" w:cs="Arial Narrow"/>
          <w:sz w:val="22"/>
          <w:szCs w:val="22"/>
        </w:rPr>
      </w:pPr>
      <w:r w:rsidRPr="00060287">
        <w:rPr>
          <w:rStyle w:val="FontStyle16"/>
          <w:rFonts w:ascii="Arial Narrow" w:hAnsi="Arial Narrow" w:cs="Arial Narrow"/>
          <w:spacing w:val="0"/>
          <w:sz w:val="22"/>
          <w:szCs w:val="22"/>
        </w:rPr>
        <w:t xml:space="preserve">Sortides: </w:t>
      </w:r>
      <w:r w:rsidRPr="00060287">
        <w:rPr>
          <w:rStyle w:val="FontStyle15"/>
          <w:rFonts w:ascii="Arial Narrow" w:hAnsi="Arial Narrow" w:cs="Arial Narrow"/>
          <w:sz w:val="22"/>
          <w:szCs w:val="22"/>
        </w:rPr>
        <w:t>Les sortides d</w:t>
      </w:r>
      <w:r w:rsidR="00BC6747">
        <w:rPr>
          <w:rStyle w:val="FontStyle15"/>
          <w:rFonts w:ascii="Arial Narrow" w:hAnsi="Arial Narrow" w:cs="Arial Narrow"/>
          <w:sz w:val="22"/>
          <w:szCs w:val="22"/>
        </w:rPr>
        <w:t xml:space="preserve">e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 xml:space="preserve"> són lliures i sense cap tipus de limitació, si no és que hi hagués una indicació mèdica que la desaconselli. Malgrat això,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 xml:space="preserve"> no es fa responsable dels danys, perjudicis, etc., que rebi o provoqui la persona usuària a tercers quan es trobi a l'exterior, exceptuant aquelles sortides organitzades p</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w:t>
      </w:r>
    </w:p>
    <w:p w:rsidR="00671B35" w:rsidRPr="00060287" w:rsidRDefault="00671B35" w:rsidP="005B5C6A">
      <w:pPr>
        <w:pStyle w:val="Style3"/>
        <w:widowControl/>
        <w:spacing w:before="120" w:line="288" w:lineRule="auto"/>
        <w:jc w:val="left"/>
        <w:rPr>
          <w:rFonts w:ascii="Arial Narrow" w:hAnsi="Arial Narrow" w:cs="Arial Narrow"/>
          <w:sz w:val="22"/>
          <w:szCs w:val="22"/>
        </w:rPr>
      </w:pPr>
    </w:p>
    <w:p w:rsidR="00671B35" w:rsidRPr="00060287" w:rsidRDefault="00671B35" w:rsidP="00BC6747">
      <w:pPr>
        <w:pStyle w:val="Style3"/>
        <w:widowControl/>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b/>
          <w:bCs/>
          <w:sz w:val="22"/>
          <w:szCs w:val="22"/>
        </w:rPr>
        <w:t xml:space="preserve">ARTICLE 9. </w:t>
      </w:r>
      <w:r w:rsidRPr="00060287">
        <w:rPr>
          <w:rStyle w:val="FontStyle15"/>
          <w:rFonts w:ascii="Arial Narrow" w:hAnsi="Arial Narrow" w:cs="Arial Narrow"/>
          <w:sz w:val="22"/>
          <w:szCs w:val="22"/>
        </w:rPr>
        <w:t>Els usuaris no podran guardar a la seva habitació cap tipus de medicament ni aliment, ni tampoc lleixiu, detergents o altres productes perillosos. S'agrairà a familiars i amics que no lliurin als usuaris aliments no controlats pel personal d</w:t>
      </w:r>
      <w:r w:rsidR="000B4036">
        <w:rPr>
          <w:rStyle w:val="FontStyle15"/>
          <w:rFonts w:ascii="Arial Narrow" w:hAnsi="Arial Narrow" w:cs="Arial Narrow"/>
          <w:sz w:val="22"/>
          <w:szCs w:val="22"/>
        </w:rPr>
        <w:t xml:space="preserve">e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 En el cas que es vulgui lliurar algun aliment, serà necessari que ho comuniqui a la persona cuidadora de referència, amb la finalitat de respectar les dietes específiques establertes per prescripció facultativa, així com per evitar el deteriorament dels productes.</w:t>
      </w:r>
    </w:p>
    <w:p w:rsidR="00671B35" w:rsidRPr="00060287" w:rsidRDefault="000A0CCB" w:rsidP="00BC6747">
      <w:pPr>
        <w:pStyle w:val="Style11"/>
        <w:widowControl/>
        <w:spacing w:before="120" w:line="288" w:lineRule="auto"/>
        <w:jc w:val="both"/>
        <w:rPr>
          <w:rStyle w:val="FontStyle15"/>
          <w:rFonts w:ascii="Arial Narrow" w:hAnsi="Arial Narrow" w:cs="Arial Narrow"/>
          <w:sz w:val="22"/>
          <w:szCs w:val="22"/>
        </w:rPr>
      </w:pPr>
      <w:r>
        <w:rPr>
          <w:rStyle w:val="FontStyle15"/>
          <w:rFonts w:ascii="Arial Narrow" w:hAnsi="Arial Narrow" w:cs="Arial Narrow"/>
          <w:sz w:val="22"/>
          <w:szCs w:val="22"/>
        </w:rPr>
        <w:t>La residència</w:t>
      </w:r>
      <w:r w:rsidR="00671B35" w:rsidRPr="00060287">
        <w:rPr>
          <w:rStyle w:val="FontStyle15"/>
          <w:rFonts w:ascii="Arial Narrow" w:hAnsi="Arial Narrow" w:cs="Arial Narrow"/>
          <w:sz w:val="22"/>
          <w:szCs w:val="22"/>
        </w:rPr>
        <w:t xml:space="preserve"> no es fa responsable dels productes proporcionats per familiars o tercers als usuaris. </w:t>
      </w:r>
    </w:p>
    <w:p w:rsidR="00671B35" w:rsidRPr="00060287" w:rsidRDefault="00671B35" w:rsidP="00C255ED">
      <w:pPr>
        <w:pStyle w:val="Style11"/>
        <w:widowControl/>
        <w:spacing w:before="120" w:line="288" w:lineRule="auto"/>
        <w:rPr>
          <w:rStyle w:val="FontStyle15"/>
          <w:rFonts w:ascii="Arial Narrow" w:hAnsi="Arial Narrow" w:cs="Arial Narrow"/>
          <w:b/>
          <w:bCs/>
          <w:sz w:val="22"/>
          <w:szCs w:val="22"/>
        </w:rPr>
      </w:pPr>
    </w:p>
    <w:p w:rsidR="00671B35" w:rsidRPr="00060287" w:rsidRDefault="00671B35" w:rsidP="00BC6747">
      <w:pPr>
        <w:pStyle w:val="Style11"/>
        <w:widowControl/>
        <w:spacing w:before="120" w:line="288" w:lineRule="auto"/>
        <w:jc w:val="both"/>
        <w:rPr>
          <w:rFonts w:ascii="Arial Narrow" w:hAnsi="Arial Narrow" w:cs="Arial Narrow"/>
          <w:sz w:val="22"/>
          <w:szCs w:val="22"/>
        </w:rPr>
      </w:pPr>
      <w:r w:rsidRPr="00060287">
        <w:rPr>
          <w:rStyle w:val="FontStyle15"/>
          <w:rFonts w:ascii="Arial Narrow" w:hAnsi="Arial Narrow" w:cs="Arial Narrow"/>
          <w:b/>
          <w:bCs/>
          <w:sz w:val="22"/>
          <w:szCs w:val="22"/>
        </w:rPr>
        <w:t>ARTICLE 10</w:t>
      </w:r>
      <w:r w:rsidRPr="00060287">
        <w:rPr>
          <w:rStyle w:val="FontStyle15"/>
          <w:rFonts w:ascii="Arial Narrow" w:hAnsi="Arial Narrow" w:cs="Arial Narrow"/>
          <w:sz w:val="22"/>
          <w:szCs w:val="22"/>
        </w:rPr>
        <w:t>. L'usuari i els familiars hauran de respectar la prohibició legal de fumar en tot el recinte d</w:t>
      </w:r>
      <w:r w:rsidR="00BC6747">
        <w:rPr>
          <w:rStyle w:val="FontStyle15"/>
          <w:rFonts w:ascii="Arial Narrow" w:hAnsi="Arial Narrow" w:cs="Arial Narrow"/>
          <w:sz w:val="22"/>
          <w:szCs w:val="22"/>
        </w:rPr>
        <w:t xml:space="preserve">e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w:t>
      </w:r>
    </w:p>
    <w:p w:rsidR="00671B35" w:rsidRPr="00060287" w:rsidRDefault="00671B35" w:rsidP="005B5C6A">
      <w:pPr>
        <w:pStyle w:val="Style4"/>
        <w:widowControl/>
        <w:spacing w:before="120" w:line="288" w:lineRule="auto"/>
        <w:rPr>
          <w:rFonts w:ascii="Arial Narrow" w:hAnsi="Arial Narrow" w:cs="Arial Narrow"/>
          <w:sz w:val="22"/>
          <w:szCs w:val="22"/>
        </w:rPr>
      </w:pPr>
    </w:p>
    <w:p w:rsidR="00185216" w:rsidRDefault="00185216" w:rsidP="005B5C6A">
      <w:pPr>
        <w:pStyle w:val="Style4"/>
        <w:widowControl/>
        <w:spacing w:before="120" w:line="288" w:lineRule="auto"/>
        <w:rPr>
          <w:rStyle w:val="FontStyle16"/>
          <w:rFonts w:ascii="Arial Narrow" w:hAnsi="Arial Narrow" w:cs="Arial Narrow"/>
          <w:spacing w:val="0"/>
          <w:sz w:val="22"/>
          <w:szCs w:val="22"/>
        </w:rPr>
      </w:pPr>
    </w:p>
    <w:p w:rsidR="00671B35" w:rsidRPr="00060287" w:rsidRDefault="00671B35" w:rsidP="005B5C6A">
      <w:pPr>
        <w:pStyle w:val="Style4"/>
        <w:widowControl/>
        <w:spacing w:before="120" w:line="288" w:lineRule="auto"/>
        <w:rPr>
          <w:rStyle w:val="FontStyle16"/>
          <w:rFonts w:ascii="Arial Narrow" w:hAnsi="Arial Narrow" w:cs="Arial Narrow"/>
          <w:spacing w:val="0"/>
          <w:sz w:val="22"/>
          <w:szCs w:val="22"/>
        </w:rPr>
      </w:pPr>
      <w:r w:rsidRPr="00060287">
        <w:rPr>
          <w:rStyle w:val="FontStyle16"/>
          <w:rFonts w:ascii="Arial Narrow" w:hAnsi="Arial Narrow" w:cs="Arial Narrow"/>
          <w:spacing w:val="0"/>
          <w:sz w:val="22"/>
          <w:szCs w:val="22"/>
        </w:rPr>
        <w:lastRenderedPageBreak/>
        <w:t>CAPÍTOL V. DRETS DE L'USUARI</w:t>
      </w:r>
    </w:p>
    <w:p w:rsidR="00671B35" w:rsidRPr="00060287" w:rsidRDefault="00671B35" w:rsidP="005B5C6A">
      <w:pPr>
        <w:pStyle w:val="Style3"/>
        <w:widowControl/>
        <w:spacing w:before="120" w:line="288" w:lineRule="auto"/>
        <w:jc w:val="left"/>
        <w:rPr>
          <w:rStyle w:val="FontStyle15"/>
          <w:rFonts w:ascii="Arial Narrow" w:hAnsi="Arial Narrow" w:cs="Arial Narrow"/>
          <w:sz w:val="22"/>
          <w:szCs w:val="22"/>
        </w:rPr>
      </w:pPr>
      <w:r w:rsidRPr="00060287">
        <w:rPr>
          <w:rStyle w:val="FontStyle15"/>
          <w:rFonts w:ascii="Arial Narrow" w:hAnsi="Arial Narrow" w:cs="Arial Narrow"/>
          <w:b/>
          <w:bCs/>
          <w:sz w:val="22"/>
          <w:szCs w:val="22"/>
        </w:rPr>
        <w:t xml:space="preserve">ARTICLE 11. </w:t>
      </w:r>
      <w:r w:rsidR="006B158A" w:rsidRPr="006B158A">
        <w:rPr>
          <w:rStyle w:val="FontStyle15"/>
          <w:rFonts w:ascii="Arial Narrow" w:hAnsi="Arial Narrow" w:cs="Arial Narrow"/>
          <w:sz w:val="22"/>
          <w:szCs w:val="22"/>
        </w:rPr>
        <w:t>Els usuaris de serveis residencials, a més dels drets que reconeixen els articles 8, 9 i 10 de la Llei 12/2007, d'11 d'octubre, de serveis socials, tenen els drets específics reconeguts en l’ar</w:t>
      </w:r>
      <w:r w:rsidR="006B158A">
        <w:rPr>
          <w:rStyle w:val="FontStyle15"/>
          <w:rFonts w:ascii="Arial Narrow" w:hAnsi="Arial Narrow" w:cs="Arial Narrow"/>
          <w:sz w:val="22"/>
          <w:szCs w:val="22"/>
        </w:rPr>
        <w:t xml:space="preserve">ticle 12 de la llei esmentada, en especial </w:t>
      </w:r>
      <w:r w:rsidRPr="00060287">
        <w:rPr>
          <w:rStyle w:val="FontStyle15"/>
          <w:rFonts w:ascii="Arial Narrow" w:hAnsi="Arial Narrow" w:cs="Arial Narrow"/>
          <w:sz w:val="22"/>
          <w:szCs w:val="22"/>
        </w:rPr>
        <w:t>els següents:</w:t>
      </w:r>
    </w:p>
    <w:p w:rsidR="00671B35" w:rsidRPr="00060287" w:rsidRDefault="00671B35" w:rsidP="00BC6747">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Dret a la informació i a la participació democràtica dels residents o llurs representants legals.</w:t>
      </w:r>
    </w:p>
    <w:p w:rsidR="00671B35" w:rsidRPr="00060287" w:rsidRDefault="00671B35" w:rsidP="00BC6747">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Dret a la informació suficient i entenedora i adequada respecte a la seva situació assistencial, sanitària i global, com també altres fets que li incumbeixin.</w:t>
      </w:r>
    </w:p>
    <w:p w:rsidR="00671B35" w:rsidRPr="00060287" w:rsidRDefault="00671B35" w:rsidP="00BC6747">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Disposar dels ajuts i suports necessaris per a comprendre la informació si té dificultats de desconeixement de la llengua o alguna discapacitat física, psíquica o sensorial.</w:t>
      </w:r>
    </w:p>
    <w:p w:rsidR="00671B35" w:rsidRPr="00060287" w:rsidRDefault="00671B35" w:rsidP="00BC6747">
      <w:pPr>
        <w:pStyle w:val="Style12"/>
        <w:widowControl/>
        <w:numPr>
          <w:ilvl w:val="0"/>
          <w:numId w:val="3"/>
        </w:numPr>
        <w:tabs>
          <w:tab w:val="left" w:pos="720"/>
        </w:tabs>
        <w:spacing w:before="120" w:line="288" w:lineRule="auto"/>
        <w:ind w:left="437" w:firstLine="0"/>
        <w:rPr>
          <w:rStyle w:val="FontStyle15"/>
          <w:rFonts w:ascii="Arial Narrow" w:hAnsi="Arial Narrow" w:cs="Arial Narrow"/>
          <w:sz w:val="22"/>
          <w:szCs w:val="22"/>
        </w:rPr>
      </w:pPr>
      <w:r w:rsidRPr="00060287">
        <w:rPr>
          <w:rStyle w:val="FontStyle15"/>
          <w:rFonts w:ascii="Arial Narrow" w:hAnsi="Arial Narrow" w:cs="Arial Narrow"/>
          <w:sz w:val="22"/>
          <w:szCs w:val="22"/>
        </w:rPr>
        <w:t>Dret a rebre, en llenguatge entenedor i accessible, la valoració de llur situació.</w:t>
      </w:r>
    </w:p>
    <w:p w:rsidR="00671B35" w:rsidRPr="00060287" w:rsidRDefault="00671B35" w:rsidP="00BC6747">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Dret a rebre informació prèvia amb relació a qualsevol intervenció que l'afecti a fi que, si escau, hi pugui donar llur consentiment específic i lliure.</w:t>
      </w:r>
    </w:p>
    <w:p w:rsidR="00671B35" w:rsidRPr="00060287" w:rsidRDefault="00671B35" w:rsidP="00BC6747">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sectPr w:rsidR="00671B35" w:rsidRPr="00060287" w:rsidSect="00185216">
          <w:footerReference w:type="even" r:id="rId9"/>
          <w:footerReference w:type="default" r:id="rId10"/>
          <w:headerReference w:type="first" r:id="rId11"/>
          <w:footerReference w:type="first" r:id="rId12"/>
          <w:type w:val="continuous"/>
          <w:pgSz w:w="11905" w:h="16837"/>
          <w:pgMar w:top="2268" w:right="1363" w:bottom="1417" w:left="1843" w:header="708" w:footer="708" w:gutter="0"/>
          <w:cols w:space="60"/>
          <w:noEndnote/>
          <w:titlePg/>
        </w:sectPr>
      </w:pPr>
    </w:p>
    <w:p w:rsidR="00671B35" w:rsidRPr="00060287" w:rsidRDefault="00671B35" w:rsidP="00BC6747">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lastRenderedPageBreak/>
        <w:t>Dret a comunicar i rebre lliurement informació per qualsevol mitjà de difusió de manera accessible.</w:t>
      </w:r>
    </w:p>
    <w:p w:rsidR="00671B35" w:rsidRPr="00060287" w:rsidRDefault="00671B35" w:rsidP="00BC6747">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Dret al secret de les comunicacions, llevat que es dicti una resolució judicial.</w:t>
      </w:r>
    </w:p>
    <w:p w:rsidR="00671B35" w:rsidRPr="00060287" w:rsidRDefault="00671B35" w:rsidP="00BC6747">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Dret a la participació en la presa de decisions, en l'adopció i en l'execució de les mesures que l'afectin.</w:t>
      </w:r>
    </w:p>
    <w:p w:rsidR="00671B35" w:rsidRPr="00060287" w:rsidRDefault="00671B35" w:rsidP="00BC6747">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Dret a l'exercici de la llibertat individual per a ingressar i romandre a l'establiment i per a sortir-ne, sens perjudici del que estableix la legislació vigent respecte les persones incapacitades i les persones sotmeses a mesures judicials d'internament i a traslladar-se.</w:t>
      </w:r>
    </w:p>
    <w:p w:rsidR="00671B35" w:rsidRPr="00060287" w:rsidRDefault="00671B35" w:rsidP="00BC6747">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Dret a la intimitat i a la no divulgació de les dades personals dels seus expedients o historials.</w:t>
      </w:r>
    </w:p>
    <w:p w:rsidR="00671B35" w:rsidRPr="00060287" w:rsidRDefault="00671B35" w:rsidP="00BC6747">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Dret a considerar com a domicili propi la Residència.</w:t>
      </w:r>
    </w:p>
    <w:p w:rsidR="00671B35" w:rsidRPr="00060287" w:rsidRDefault="00671B35" w:rsidP="00BC6747">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Dret a la continuïtat en la prestació dels serveis en les condicions establertes o convingudes, sens perjudici de les clàusules d'estabilització que s'acordin en els contractes d'assistència.</w:t>
      </w:r>
    </w:p>
    <w:p w:rsidR="00671B35" w:rsidRPr="00060287" w:rsidRDefault="00671B35" w:rsidP="00BC6747">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Dret a la tutela de les autoritats públiques per tal de garantir el gaudiment dels drets establerts.</w:t>
      </w:r>
    </w:p>
    <w:p w:rsidR="00671B35" w:rsidRPr="00060287" w:rsidRDefault="00671B35" w:rsidP="00BC6747">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Dret a no ser discriminats en el tractament per raó de naixença, raça, sexe, religió, opinió o qualsevol altra condició o circumstància personal o social.</w:t>
      </w:r>
    </w:p>
    <w:p w:rsidR="00671B35" w:rsidRPr="00060287" w:rsidRDefault="00671B35" w:rsidP="00BC6747">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Dret de llibertat per la pràctica religiosa</w:t>
      </w:r>
    </w:p>
    <w:p w:rsidR="00671B35" w:rsidRPr="00060287" w:rsidRDefault="00671B35" w:rsidP="00BC6747">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Dret de neteja de l'habitatge</w:t>
      </w:r>
    </w:p>
    <w:p w:rsidR="00671B35" w:rsidRPr="00060287" w:rsidRDefault="00671B35" w:rsidP="00BC6747">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Dret a formar part de les Comissions entre els residents.</w:t>
      </w:r>
    </w:p>
    <w:p w:rsidR="00671B35" w:rsidRPr="00060287" w:rsidRDefault="00671B35" w:rsidP="00BC6747">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Dret a tenir objectes personals significatius per a personalitzar l'entorn on viu sempre que respectin els drets de les altres persones. Conservar la intimitat a l'habitació considerant-la com a lloc no comú.</w:t>
      </w:r>
    </w:p>
    <w:p w:rsidR="00671B35" w:rsidRPr="00060287" w:rsidRDefault="00671B35" w:rsidP="00BC6747">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lastRenderedPageBreak/>
        <w:t xml:space="preserve">Dret a continuar mantenint amb la major fluïdesa possible la relació amb l'entorn familiar, afectiu, </w:t>
      </w:r>
      <w:proofErr w:type="spellStart"/>
      <w:r w:rsidRPr="00060287">
        <w:rPr>
          <w:rStyle w:val="FontStyle15"/>
          <w:rFonts w:ascii="Arial Narrow" w:hAnsi="Arial Narrow" w:cs="Arial Narrow"/>
          <w:sz w:val="22"/>
          <w:szCs w:val="22"/>
        </w:rPr>
        <w:t>convivencial</w:t>
      </w:r>
      <w:proofErr w:type="spellEnd"/>
      <w:r w:rsidRPr="00060287">
        <w:rPr>
          <w:rStyle w:val="FontStyle15"/>
          <w:rFonts w:ascii="Arial Narrow" w:hAnsi="Arial Narrow" w:cs="Arial Narrow"/>
          <w:sz w:val="22"/>
          <w:szCs w:val="22"/>
        </w:rPr>
        <w:t xml:space="preserve"> i social, tot respectant les formes de vida actuals, propiciant la comunicació amb l'exterior de l'habitatge.</w:t>
      </w:r>
    </w:p>
    <w:p w:rsidR="00671B35" w:rsidRPr="00060287" w:rsidRDefault="00671B35" w:rsidP="00BC6747">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Dret a rebre una atenció i assistència personalitzada, d'acord amb la seva situació personal i totes les seves necessitats personals i a la continuïtat en la prestació dels serveis en les condicions per a aconseguir un desenvolupament personal adequat, en condicions d'igualtat respecte a l'atenció que reben els altres ciutadans.</w:t>
      </w:r>
    </w:p>
    <w:p w:rsidR="00671B35" w:rsidRPr="00060287" w:rsidRDefault="00671B35" w:rsidP="00BC6747">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Dret a ser tinguda en compte la seva situació personal i familiar.</w:t>
      </w:r>
    </w:p>
    <w:p w:rsidR="00671B35" w:rsidRPr="00060287" w:rsidRDefault="00671B35" w:rsidP="00BC6747">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Dret a ser tractat amb el respecte a la dignitat i, sempre que es pugui, d'acord amb les seves particulars conviccions culturals, religioses o filosòfiques.</w:t>
      </w:r>
    </w:p>
    <w:p w:rsidR="00671B35" w:rsidRPr="00060287" w:rsidRDefault="00671B35" w:rsidP="00C65245">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 xml:space="preserve">Dret a no ésser sotmès a cap mena d'immobilització o restricció de la capacitat física o intel·lectual per mitjans mecànics o </w:t>
      </w:r>
      <w:r w:rsidR="009B4503" w:rsidRPr="00060287">
        <w:rPr>
          <w:rStyle w:val="FontStyle15"/>
          <w:rFonts w:ascii="Arial Narrow" w:hAnsi="Arial Narrow" w:cs="Arial Narrow"/>
          <w:sz w:val="22"/>
          <w:szCs w:val="22"/>
        </w:rPr>
        <w:t>farmacològi</w:t>
      </w:r>
      <w:r w:rsidR="009B4503">
        <w:rPr>
          <w:rStyle w:val="FontStyle15"/>
          <w:rFonts w:ascii="Arial Narrow" w:hAnsi="Arial Narrow" w:cs="Arial Narrow"/>
          <w:sz w:val="22"/>
          <w:szCs w:val="22"/>
        </w:rPr>
        <w:t>c</w:t>
      </w:r>
      <w:r w:rsidRPr="00060287">
        <w:rPr>
          <w:rStyle w:val="FontStyle15"/>
          <w:rFonts w:ascii="Arial Narrow" w:hAnsi="Arial Narrow" w:cs="Arial Narrow"/>
          <w:sz w:val="22"/>
          <w:szCs w:val="22"/>
        </w:rPr>
        <w:t xml:space="preserve"> sense prescripció facultativa i supervisió, llevat que hi hagi un perill imminent per a la seguretat física de la persona o terceres persones. En aquest darrer cas, les actuacions s'han de justificar documentalment, han de constar en l'expedient assistencial de la persona i s'han de comunicar al Ministeri Fiscal, d'acord amb el que estableixi la legislació.</w:t>
      </w:r>
    </w:p>
    <w:p w:rsidR="00671B35" w:rsidRPr="00060287" w:rsidRDefault="00671B35" w:rsidP="00C65245">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 xml:space="preserve">Dret a presentar suggeriments i efectuar queixes i reclamacions. La persona </w:t>
      </w:r>
      <w:r w:rsidR="00182C05">
        <w:rPr>
          <w:rStyle w:val="FontStyle15"/>
          <w:rFonts w:ascii="Arial Narrow" w:hAnsi="Arial Narrow" w:cs="Arial Narrow"/>
          <w:sz w:val="22"/>
          <w:szCs w:val="22"/>
        </w:rPr>
        <w:t>usuària del servei</w:t>
      </w:r>
      <w:r w:rsidRPr="00060287">
        <w:rPr>
          <w:rStyle w:val="FontStyle15"/>
          <w:rFonts w:ascii="Arial Narrow" w:hAnsi="Arial Narrow" w:cs="Arial Narrow"/>
          <w:sz w:val="22"/>
          <w:szCs w:val="22"/>
        </w:rPr>
        <w:t xml:space="preserve"> o persona representant legal podrà reclamar al Servei d'Inspecció i Registre del Departament </w:t>
      </w:r>
      <w:r w:rsidR="00BC6747">
        <w:rPr>
          <w:rStyle w:val="FontStyle15"/>
          <w:rFonts w:ascii="Arial Narrow" w:hAnsi="Arial Narrow" w:cs="Arial Narrow"/>
          <w:sz w:val="22"/>
          <w:szCs w:val="22"/>
        </w:rPr>
        <w:t>de Benestar Social i Família</w:t>
      </w:r>
      <w:r w:rsidRPr="00060287">
        <w:rPr>
          <w:rStyle w:val="FontStyle15"/>
          <w:rFonts w:ascii="Arial Narrow" w:hAnsi="Arial Narrow" w:cs="Arial Narrow"/>
          <w:sz w:val="22"/>
          <w:szCs w:val="22"/>
        </w:rPr>
        <w:t xml:space="preserve"> en cas de prestació inadequada dels serveis.</w:t>
      </w:r>
    </w:p>
    <w:p w:rsidR="00671B35" w:rsidRPr="00060287" w:rsidRDefault="00671B35" w:rsidP="00C65245">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Dret al respecte a la seva llengua, d'acord amb la legislació en la matèria, i que es garanteixi la comunicació.</w:t>
      </w:r>
    </w:p>
    <w:p w:rsidR="00671B35" w:rsidRPr="00060287" w:rsidRDefault="00671B35" w:rsidP="00C65245">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Dret a obtenir facilitats per a fer la declaració de voluntats anticipades, d'acord amb la legislació vigent.</w:t>
      </w:r>
    </w:p>
    <w:p w:rsidR="00671B35" w:rsidRPr="00060287" w:rsidRDefault="00671B35" w:rsidP="00C65245">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Dret a exercir lliurement els drets polítics, respectant el funcionament normal de l'establiment i la llibertat de les altres persones.</w:t>
      </w:r>
    </w:p>
    <w:p w:rsidR="00671B35" w:rsidRPr="00060287" w:rsidRDefault="00671B35" w:rsidP="00C65245">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Dret al respecte i bon tracte per part dels empleats i la resta de residents d</w:t>
      </w:r>
      <w:r w:rsidR="00C65245">
        <w:rPr>
          <w:rStyle w:val="FontStyle15"/>
          <w:rFonts w:ascii="Arial Narrow" w:hAnsi="Arial Narrow" w:cs="Arial Narrow"/>
          <w:sz w:val="22"/>
          <w:szCs w:val="22"/>
        </w:rPr>
        <w:t xml:space="preserve">e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w:t>
      </w:r>
    </w:p>
    <w:p w:rsidR="00671B35" w:rsidRPr="00060287" w:rsidRDefault="00671B35" w:rsidP="00C65245">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Dret al suport psicosocial, sanitari i geriàtric a càrrec del personal especialitzat d</w:t>
      </w:r>
      <w:r w:rsidR="00C65245">
        <w:rPr>
          <w:rStyle w:val="FontStyle15"/>
          <w:rFonts w:ascii="Arial Narrow" w:hAnsi="Arial Narrow" w:cs="Arial Narrow"/>
          <w:sz w:val="22"/>
          <w:szCs w:val="22"/>
        </w:rPr>
        <w:t xml:space="preserve">e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w:t>
      </w:r>
    </w:p>
    <w:p w:rsidR="00671B35" w:rsidRPr="00060287" w:rsidRDefault="00671B35" w:rsidP="00C65245">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Dret al lliure ús dels llocs comuns i serveis d</w:t>
      </w:r>
      <w:r w:rsidR="00C65245">
        <w:rPr>
          <w:rStyle w:val="FontStyle15"/>
          <w:rFonts w:ascii="Arial Narrow" w:hAnsi="Arial Narrow" w:cs="Arial Narrow"/>
          <w:sz w:val="22"/>
          <w:szCs w:val="22"/>
        </w:rPr>
        <w:t xml:space="preserve">e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 respectant els criteris i horaris.</w:t>
      </w:r>
    </w:p>
    <w:p w:rsidR="00671B35" w:rsidRPr="00060287" w:rsidRDefault="00671B35" w:rsidP="00C65245">
      <w:pPr>
        <w:pStyle w:val="Style12"/>
        <w:widowControl/>
        <w:numPr>
          <w:ilvl w:val="0"/>
          <w:numId w:val="3"/>
        </w:numPr>
        <w:tabs>
          <w:tab w:val="left" w:pos="720"/>
        </w:tabs>
        <w:spacing w:before="120" w:line="288" w:lineRule="auto"/>
        <w:ind w:hanging="283"/>
        <w:rPr>
          <w:rStyle w:val="FontStyle15"/>
          <w:rFonts w:ascii="Arial Narrow" w:hAnsi="Arial Narrow" w:cs="Arial Narrow"/>
          <w:sz w:val="22"/>
          <w:szCs w:val="22"/>
        </w:rPr>
      </w:pPr>
      <w:r w:rsidRPr="00060287">
        <w:rPr>
          <w:rStyle w:val="FontStyle15"/>
          <w:rFonts w:ascii="Arial Narrow" w:hAnsi="Arial Narrow" w:cs="Arial Narrow"/>
          <w:sz w:val="22"/>
          <w:szCs w:val="22"/>
        </w:rPr>
        <w:t>Dret a conèixer el reglament intern del servei, i també els drets i els deures.</w:t>
      </w:r>
    </w:p>
    <w:p w:rsidR="00671B35" w:rsidRPr="00060287" w:rsidRDefault="00671B35" w:rsidP="00C65245">
      <w:pPr>
        <w:pStyle w:val="Style12"/>
        <w:widowControl/>
        <w:numPr>
          <w:ilvl w:val="0"/>
          <w:numId w:val="3"/>
        </w:numPr>
        <w:tabs>
          <w:tab w:val="left" w:pos="720"/>
        </w:tabs>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 xml:space="preserve">Crisis agudes. En cas d'urgència o de malaltia que requereixi atencions de tipus hospitalari urgent,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 xml:space="preserve"> gestionarà l'ingrés de l'intern al centre assistencial que li pertoqui.</w:t>
      </w:r>
    </w:p>
    <w:p w:rsidR="00671B35" w:rsidRPr="00060287" w:rsidRDefault="00671B35" w:rsidP="005B5C6A">
      <w:pPr>
        <w:pStyle w:val="Style4"/>
        <w:widowControl/>
        <w:spacing w:before="120" w:line="288" w:lineRule="auto"/>
        <w:rPr>
          <w:rFonts w:ascii="Arial Narrow" w:hAnsi="Arial Narrow" w:cs="Arial Narrow"/>
          <w:sz w:val="22"/>
          <w:szCs w:val="22"/>
        </w:rPr>
      </w:pPr>
    </w:p>
    <w:p w:rsidR="00556B99" w:rsidRDefault="00556B99">
      <w:pPr>
        <w:widowControl/>
        <w:autoSpaceDE/>
        <w:autoSpaceDN/>
        <w:adjustRightInd/>
        <w:rPr>
          <w:rStyle w:val="FontStyle16"/>
          <w:rFonts w:ascii="Arial Narrow" w:hAnsi="Arial Narrow" w:cs="Arial Narrow"/>
          <w:spacing w:val="0"/>
          <w:sz w:val="22"/>
          <w:szCs w:val="22"/>
        </w:rPr>
      </w:pPr>
      <w:r>
        <w:rPr>
          <w:rStyle w:val="FontStyle16"/>
          <w:rFonts w:ascii="Arial Narrow" w:hAnsi="Arial Narrow" w:cs="Arial Narrow"/>
          <w:spacing w:val="0"/>
          <w:sz w:val="22"/>
          <w:szCs w:val="22"/>
        </w:rPr>
        <w:br w:type="page"/>
      </w:r>
    </w:p>
    <w:p w:rsidR="00671B35" w:rsidRPr="00060287" w:rsidRDefault="00671B35" w:rsidP="005B5C6A">
      <w:pPr>
        <w:pStyle w:val="Style4"/>
        <w:widowControl/>
        <w:spacing w:before="120" w:line="288" w:lineRule="auto"/>
        <w:rPr>
          <w:rStyle w:val="FontStyle16"/>
          <w:rFonts w:ascii="Arial Narrow" w:hAnsi="Arial Narrow" w:cs="Arial Narrow"/>
          <w:spacing w:val="0"/>
          <w:sz w:val="22"/>
          <w:szCs w:val="22"/>
        </w:rPr>
      </w:pPr>
      <w:r w:rsidRPr="00060287">
        <w:rPr>
          <w:rStyle w:val="FontStyle16"/>
          <w:rFonts w:ascii="Arial Narrow" w:hAnsi="Arial Narrow" w:cs="Arial Narrow"/>
          <w:spacing w:val="0"/>
          <w:sz w:val="22"/>
          <w:szCs w:val="22"/>
        </w:rPr>
        <w:lastRenderedPageBreak/>
        <w:t>CAPÍTOL VI. OBLIGACIONS DE L'USUARI</w:t>
      </w:r>
    </w:p>
    <w:p w:rsidR="00671B35" w:rsidRPr="00060287" w:rsidRDefault="00671B35" w:rsidP="00C65245">
      <w:pPr>
        <w:pStyle w:val="Style3"/>
        <w:widowControl/>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ARTICLE 12. Són obligacions de la persona usuària d</w:t>
      </w:r>
      <w:r w:rsidR="00C65245">
        <w:rPr>
          <w:rStyle w:val="FontStyle15"/>
          <w:rFonts w:ascii="Arial Narrow" w:hAnsi="Arial Narrow" w:cs="Arial Narrow"/>
          <w:sz w:val="22"/>
          <w:szCs w:val="22"/>
        </w:rPr>
        <w:t xml:space="preserve">e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 els següents:</w:t>
      </w:r>
    </w:p>
    <w:p w:rsidR="00671B35" w:rsidRPr="00060287" w:rsidRDefault="00671B35" w:rsidP="00C65245">
      <w:pPr>
        <w:pStyle w:val="Style12"/>
        <w:widowControl/>
        <w:numPr>
          <w:ilvl w:val="0"/>
          <w:numId w:val="3"/>
        </w:numPr>
        <w:tabs>
          <w:tab w:val="left" w:pos="720"/>
        </w:tabs>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Conèixer i complir aquest Reglament de Règim Intern.</w:t>
      </w:r>
    </w:p>
    <w:p w:rsidR="00671B35" w:rsidRPr="00060287" w:rsidRDefault="00671B35" w:rsidP="00C65245">
      <w:pPr>
        <w:pStyle w:val="Style12"/>
        <w:widowControl/>
        <w:numPr>
          <w:ilvl w:val="0"/>
          <w:numId w:val="3"/>
        </w:numPr>
        <w:tabs>
          <w:tab w:val="left" w:pos="720"/>
        </w:tabs>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Respectar i facilitar la convivència amb respecte mutu, tolerància i col·laboració.</w:t>
      </w:r>
    </w:p>
    <w:p w:rsidR="00671B35" w:rsidRPr="00060287" w:rsidRDefault="00671B35" w:rsidP="00C65245">
      <w:pPr>
        <w:pStyle w:val="Style12"/>
        <w:widowControl/>
        <w:numPr>
          <w:ilvl w:val="0"/>
          <w:numId w:val="3"/>
        </w:numPr>
        <w:tabs>
          <w:tab w:val="left" w:pos="720"/>
        </w:tabs>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Respecte i bon tracte, per part dels residents, a tots els empleats.</w:t>
      </w:r>
    </w:p>
    <w:p w:rsidR="00671B35" w:rsidRPr="00060287" w:rsidRDefault="00671B35" w:rsidP="00C65245">
      <w:pPr>
        <w:pStyle w:val="Style12"/>
        <w:widowControl/>
        <w:numPr>
          <w:ilvl w:val="0"/>
          <w:numId w:val="3"/>
        </w:numPr>
        <w:tabs>
          <w:tab w:val="left" w:pos="720"/>
        </w:tabs>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Abonar el preu que correspongui d'acord amb l’estipulat en el contracte i la normativa vigent.</w:t>
      </w:r>
    </w:p>
    <w:p w:rsidR="00671B35" w:rsidRPr="00060287" w:rsidRDefault="00671B35" w:rsidP="00C65245">
      <w:pPr>
        <w:pStyle w:val="Style12"/>
        <w:widowControl/>
        <w:numPr>
          <w:ilvl w:val="0"/>
          <w:numId w:val="3"/>
        </w:numPr>
        <w:tabs>
          <w:tab w:val="left" w:pos="720"/>
        </w:tabs>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 xml:space="preserve">Deure a facilitar les dades personals, </w:t>
      </w:r>
      <w:proofErr w:type="spellStart"/>
      <w:r w:rsidRPr="00060287">
        <w:rPr>
          <w:rStyle w:val="FontStyle15"/>
          <w:rFonts w:ascii="Arial Narrow" w:hAnsi="Arial Narrow" w:cs="Arial Narrow"/>
          <w:sz w:val="22"/>
          <w:szCs w:val="22"/>
        </w:rPr>
        <w:t>convivencials</w:t>
      </w:r>
      <w:proofErr w:type="spellEnd"/>
      <w:r w:rsidRPr="00060287">
        <w:rPr>
          <w:rStyle w:val="FontStyle15"/>
          <w:rFonts w:ascii="Arial Narrow" w:hAnsi="Arial Narrow" w:cs="Arial Narrow"/>
          <w:sz w:val="22"/>
          <w:szCs w:val="22"/>
        </w:rPr>
        <w:t xml:space="preserve"> i familiars veraces i presentar els documents fidedignes que siguin imprescindibles per a valorar-ne i atendre'n la situació. Així com aportar els estris, vestuari i objectes personals que se li demani.</w:t>
      </w:r>
    </w:p>
    <w:p w:rsidR="00671B35" w:rsidRPr="00060287" w:rsidRDefault="00671B35" w:rsidP="00C65245">
      <w:pPr>
        <w:pStyle w:val="Style12"/>
        <w:widowControl/>
        <w:numPr>
          <w:ilvl w:val="0"/>
          <w:numId w:val="3"/>
        </w:numPr>
        <w:tabs>
          <w:tab w:val="left" w:pos="720"/>
        </w:tabs>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 xml:space="preserve">Permetre que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 xml:space="preserve"> custodiï els documents importants que, en cas de perdre's o produir-se una urgència i no trobar-los, portarien un trastorn a la persona interessada i al personal d</w:t>
      </w:r>
      <w:r w:rsidR="00C65245">
        <w:rPr>
          <w:rStyle w:val="FontStyle15"/>
          <w:rFonts w:ascii="Arial Narrow" w:hAnsi="Arial Narrow" w:cs="Arial Narrow"/>
          <w:sz w:val="22"/>
          <w:szCs w:val="22"/>
        </w:rPr>
        <w:t xml:space="preserve">e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w:t>
      </w:r>
    </w:p>
    <w:p w:rsidR="00671B35" w:rsidRPr="00060287" w:rsidRDefault="00671B35" w:rsidP="00C65245">
      <w:pPr>
        <w:pStyle w:val="Style12"/>
        <w:widowControl/>
        <w:numPr>
          <w:ilvl w:val="0"/>
          <w:numId w:val="3"/>
        </w:numPr>
        <w:tabs>
          <w:tab w:val="left" w:pos="720"/>
        </w:tabs>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Deure d'atendre les indicacions del personal i comparèixer a les entrevistes a què siguin convocats, sempre que no atemptin contra la dignitat i la llibertat de les persones.</w:t>
      </w:r>
    </w:p>
    <w:p w:rsidR="00671B35" w:rsidRPr="00060287" w:rsidRDefault="00671B35" w:rsidP="00C65245">
      <w:pPr>
        <w:pStyle w:val="Style12"/>
        <w:widowControl/>
        <w:numPr>
          <w:ilvl w:val="0"/>
          <w:numId w:val="3"/>
        </w:numPr>
        <w:tabs>
          <w:tab w:val="left" w:pos="720"/>
        </w:tabs>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Col·laborar en els tractaments prescrits facultativament i en les activitats que li siguin recomanades.</w:t>
      </w:r>
    </w:p>
    <w:p w:rsidR="00671B35" w:rsidRPr="00060287" w:rsidRDefault="00671B35" w:rsidP="00C65245">
      <w:pPr>
        <w:pStyle w:val="Style12"/>
        <w:widowControl/>
        <w:numPr>
          <w:ilvl w:val="0"/>
          <w:numId w:val="3"/>
        </w:numPr>
        <w:tabs>
          <w:tab w:val="left" w:pos="720"/>
        </w:tabs>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Acceptar les pautes alimentàries marcades pel criteri d</w:t>
      </w:r>
      <w:r w:rsidR="00C65245">
        <w:rPr>
          <w:rStyle w:val="FontStyle15"/>
          <w:rFonts w:ascii="Arial Narrow" w:hAnsi="Arial Narrow" w:cs="Arial Narrow"/>
          <w:sz w:val="22"/>
          <w:szCs w:val="22"/>
        </w:rPr>
        <w:t xml:space="preserve">e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 xml:space="preserve"> i complir els horaris establerts per als àpats i l'hora d'arribada al vespre, o avisar amb temps si algun dia aquests horaris no es poden complir.</w:t>
      </w:r>
    </w:p>
    <w:p w:rsidR="00671B35" w:rsidRPr="00060287" w:rsidRDefault="00671B35" w:rsidP="00C65245">
      <w:pPr>
        <w:pStyle w:val="Style12"/>
        <w:widowControl/>
        <w:numPr>
          <w:ilvl w:val="0"/>
          <w:numId w:val="3"/>
        </w:numPr>
        <w:tabs>
          <w:tab w:val="left" w:pos="720"/>
        </w:tabs>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Esforçar-se a participar en totes les activitats d'estimulació que s'organitzin (en funció de les seves capacitats), procurant fomentar la relació i reduint al mínim les estones d'inactivitat i d'aïllament.</w:t>
      </w:r>
    </w:p>
    <w:p w:rsidR="00671B35" w:rsidRPr="00060287" w:rsidRDefault="00671B35" w:rsidP="00C65245">
      <w:pPr>
        <w:pStyle w:val="Style12"/>
        <w:widowControl/>
        <w:numPr>
          <w:ilvl w:val="0"/>
          <w:numId w:val="3"/>
        </w:numPr>
        <w:tabs>
          <w:tab w:val="left" w:pos="720"/>
        </w:tabs>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En atenció als altres usuaris, escoltar els aparells de ràdio i música i la televisió individual amb volum reduït o per mitjà d'auriculars.</w:t>
      </w:r>
    </w:p>
    <w:p w:rsidR="00671B35" w:rsidRPr="00060287" w:rsidRDefault="00671B35" w:rsidP="00C65245">
      <w:pPr>
        <w:pStyle w:val="Style12"/>
        <w:widowControl/>
        <w:numPr>
          <w:ilvl w:val="0"/>
          <w:numId w:val="3"/>
        </w:numPr>
        <w:tabs>
          <w:tab w:val="left" w:pos="720"/>
        </w:tabs>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Respectar els espais íntims i no entrar a les habitacions, entre usuaris, sense permís mutu.</w:t>
      </w:r>
    </w:p>
    <w:p w:rsidR="00671B35" w:rsidRPr="00060287" w:rsidRDefault="00671B35" w:rsidP="00C65245">
      <w:pPr>
        <w:pStyle w:val="Style12"/>
        <w:widowControl/>
        <w:numPr>
          <w:ilvl w:val="0"/>
          <w:numId w:val="3"/>
        </w:numPr>
        <w:tabs>
          <w:tab w:val="left" w:pos="720"/>
        </w:tabs>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 xml:space="preserve">No fer àpats dins l'habitació a no ser per expressa indicació mèdica. </w:t>
      </w:r>
    </w:p>
    <w:p w:rsidR="00671B35" w:rsidRPr="00060287" w:rsidRDefault="00671B35" w:rsidP="00C65245">
      <w:pPr>
        <w:pStyle w:val="Style12"/>
        <w:widowControl/>
        <w:numPr>
          <w:ilvl w:val="0"/>
          <w:numId w:val="3"/>
        </w:numPr>
        <w:tabs>
          <w:tab w:val="left" w:pos="720"/>
        </w:tabs>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 xml:space="preserve">Lliurar la medicació al personal responsable, qui la guardarà i administrarà. </w:t>
      </w:r>
    </w:p>
    <w:p w:rsidR="00671B35" w:rsidRPr="00060287" w:rsidRDefault="00671B35" w:rsidP="00C65245">
      <w:pPr>
        <w:pStyle w:val="Style12"/>
        <w:widowControl/>
        <w:numPr>
          <w:ilvl w:val="0"/>
          <w:numId w:val="3"/>
        </w:numPr>
        <w:tabs>
          <w:tab w:val="left" w:pos="720"/>
        </w:tabs>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Respectar i fer bon ús de totes les instal·lacions i del material d</w:t>
      </w:r>
      <w:r w:rsidR="000B4036">
        <w:rPr>
          <w:rStyle w:val="FontStyle15"/>
          <w:rFonts w:ascii="Arial Narrow" w:hAnsi="Arial Narrow" w:cs="Arial Narrow"/>
          <w:sz w:val="22"/>
          <w:szCs w:val="22"/>
        </w:rPr>
        <w:t xml:space="preserve">e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w:t>
      </w:r>
    </w:p>
    <w:p w:rsidR="00671B35" w:rsidRPr="00060287" w:rsidRDefault="00671B35" w:rsidP="00C65245">
      <w:pPr>
        <w:pStyle w:val="Style12"/>
        <w:widowControl/>
        <w:numPr>
          <w:ilvl w:val="0"/>
          <w:numId w:val="3"/>
        </w:numPr>
        <w:tabs>
          <w:tab w:val="left" w:pos="720"/>
        </w:tabs>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Mantenir l'adequada presentació i higiene personal, i utilitzar una roba i un calçat, com més normals</w:t>
      </w:r>
      <w:r>
        <w:rPr>
          <w:rStyle w:val="FontStyle15"/>
          <w:rFonts w:ascii="Arial Narrow" w:hAnsi="Arial Narrow" w:cs="Arial Narrow"/>
          <w:sz w:val="22"/>
          <w:szCs w:val="22"/>
        </w:rPr>
        <w:t xml:space="preserve"> </w:t>
      </w:r>
      <w:r w:rsidRPr="00060287">
        <w:rPr>
          <w:rStyle w:val="FontStyle15"/>
          <w:rFonts w:ascii="Arial Narrow" w:hAnsi="Arial Narrow" w:cs="Arial Narrow"/>
          <w:sz w:val="22"/>
          <w:szCs w:val="22"/>
        </w:rPr>
        <w:t>millor segons l'hora del dia i l’època de l’any.</w:t>
      </w:r>
    </w:p>
    <w:p w:rsidR="00671B35" w:rsidRPr="00060287" w:rsidRDefault="00671B35" w:rsidP="00C65245">
      <w:pPr>
        <w:pStyle w:val="Style12"/>
        <w:widowControl/>
        <w:numPr>
          <w:ilvl w:val="0"/>
          <w:numId w:val="3"/>
        </w:numPr>
        <w:tabs>
          <w:tab w:val="left" w:pos="720"/>
        </w:tabs>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Mantenir l'habitació neta i endreçada, permetre-hi l'entrada al personal de l'establiment per efectuar serveis o controls.</w:t>
      </w:r>
    </w:p>
    <w:p w:rsidR="00671B35" w:rsidRPr="00060287" w:rsidRDefault="00671B35" w:rsidP="00C65245">
      <w:pPr>
        <w:pStyle w:val="Style12"/>
        <w:widowControl/>
        <w:numPr>
          <w:ilvl w:val="0"/>
          <w:numId w:val="3"/>
        </w:numPr>
        <w:tabs>
          <w:tab w:val="left" w:pos="720"/>
        </w:tabs>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Abstenir-se d'acollir animals, que podrien pertorbar la dinàmica d</w:t>
      </w:r>
      <w:r w:rsidR="000B4036">
        <w:rPr>
          <w:rStyle w:val="FontStyle15"/>
          <w:rFonts w:ascii="Arial Narrow" w:hAnsi="Arial Narrow" w:cs="Arial Narrow"/>
          <w:sz w:val="22"/>
          <w:szCs w:val="22"/>
        </w:rPr>
        <w:t xml:space="preserve">e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 xml:space="preserve"> i ser molestos als companys.</w:t>
      </w:r>
    </w:p>
    <w:p w:rsidR="00671B35" w:rsidRPr="00060287" w:rsidRDefault="00671B35" w:rsidP="00C65245">
      <w:pPr>
        <w:pStyle w:val="Style12"/>
        <w:widowControl/>
        <w:numPr>
          <w:ilvl w:val="0"/>
          <w:numId w:val="3"/>
        </w:numPr>
        <w:tabs>
          <w:tab w:val="left" w:pos="720"/>
        </w:tabs>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lastRenderedPageBreak/>
        <w:t>No efectuar, dintre d</w:t>
      </w:r>
      <w:r w:rsidR="00C65245">
        <w:rPr>
          <w:rStyle w:val="FontStyle15"/>
          <w:rFonts w:ascii="Arial Narrow" w:hAnsi="Arial Narrow" w:cs="Arial Narrow"/>
          <w:sz w:val="22"/>
          <w:szCs w:val="22"/>
        </w:rPr>
        <w:t xml:space="preserve">e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 xml:space="preserve"> ni en el seu nom fora d'ella, cap mena de recaptació econòmica, excepte si estan autoritzades. Tampoc s'accepta el joc recreatiu apostant diners.</w:t>
      </w:r>
    </w:p>
    <w:p w:rsidR="00671B35" w:rsidRPr="00060287" w:rsidRDefault="00671B35" w:rsidP="00C65245">
      <w:pPr>
        <w:pStyle w:val="Style12"/>
        <w:widowControl/>
        <w:numPr>
          <w:ilvl w:val="0"/>
          <w:numId w:val="3"/>
        </w:numPr>
        <w:tabs>
          <w:tab w:val="left" w:pos="720"/>
        </w:tabs>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Afavorir el clima de col·laboració i ajuda entre els usuaris, sobretot vers els més necessitats.</w:t>
      </w:r>
    </w:p>
    <w:p w:rsidR="00671B35" w:rsidRPr="00060287" w:rsidRDefault="00671B35" w:rsidP="00C65245">
      <w:pPr>
        <w:pStyle w:val="Style12"/>
        <w:widowControl/>
        <w:numPr>
          <w:ilvl w:val="0"/>
          <w:numId w:val="3"/>
        </w:numPr>
        <w:tabs>
          <w:tab w:val="left" w:pos="720"/>
        </w:tabs>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Evitar qualsevol acte que pugui afectar la normal convivència entre usuaris i entre aquests i el personal.</w:t>
      </w:r>
    </w:p>
    <w:p w:rsidR="00671B35" w:rsidRPr="00060287" w:rsidRDefault="00671B35" w:rsidP="00C65245">
      <w:pPr>
        <w:pStyle w:val="Style12"/>
        <w:widowControl/>
        <w:tabs>
          <w:tab w:val="left" w:pos="720"/>
        </w:tabs>
        <w:spacing w:before="120" w:line="288" w:lineRule="auto"/>
        <w:ind w:firstLine="0"/>
        <w:rPr>
          <w:rStyle w:val="FontStyle15"/>
          <w:rFonts w:ascii="Arial Narrow" w:hAnsi="Arial Narrow" w:cs="Arial Narrow"/>
          <w:sz w:val="22"/>
          <w:szCs w:val="22"/>
        </w:rPr>
      </w:pPr>
      <w:r w:rsidRPr="00060287">
        <w:rPr>
          <w:rStyle w:val="FontStyle15"/>
          <w:rFonts w:ascii="Arial Narrow" w:hAnsi="Arial Narrow" w:cs="Arial Narrow"/>
          <w:sz w:val="22"/>
          <w:szCs w:val="22"/>
        </w:rPr>
        <w:t xml:space="preserve">En qualsevol cas no previst en aquestes normes,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 xml:space="preserve"> es reserva el dret d'actuar segons la decisió presa en problemàtiques semblants.</w:t>
      </w:r>
    </w:p>
    <w:p w:rsidR="00671B35" w:rsidRPr="00060287" w:rsidRDefault="00671B35" w:rsidP="00C65245">
      <w:pPr>
        <w:pStyle w:val="Style3"/>
        <w:widowControl/>
        <w:spacing w:before="120" w:line="288" w:lineRule="auto"/>
        <w:rPr>
          <w:rStyle w:val="FontStyle15"/>
          <w:rFonts w:ascii="Arial Narrow" w:hAnsi="Arial Narrow" w:cs="Arial Narrow"/>
          <w:sz w:val="22"/>
          <w:szCs w:val="22"/>
        </w:rPr>
      </w:pPr>
    </w:p>
    <w:p w:rsidR="00671B35" w:rsidRPr="00060287" w:rsidRDefault="00671B35" w:rsidP="00C65245">
      <w:pPr>
        <w:pStyle w:val="Style3"/>
        <w:widowControl/>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b/>
          <w:bCs/>
          <w:sz w:val="22"/>
          <w:szCs w:val="22"/>
        </w:rPr>
        <w:t>ARTICLE 13.</w:t>
      </w:r>
      <w:r w:rsidRPr="00060287">
        <w:rPr>
          <w:rStyle w:val="FontStyle15"/>
          <w:rFonts w:ascii="Arial Narrow" w:hAnsi="Arial Narrow" w:cs="Arial Narrow"/>
          <w:sz w:val="22"/>
          <w:szCs w:val="22"/>
        </w:rPr>
        <w:t>Seran a càrrec de l'usuari tots els danys causats per la seva culpa, tant a les instal·lacions i propietats d</w:t>
      </w:r>
      <w:r w:rsidR="00C65245">
        <w:rPr>
          <w:rStyle w:val="FontStyle15"/>
          <w:rFonts w:ascii="Arial Narrow" w:hAnsi="Arial Narrow" w:cs="Arial Narrow"/>
          <w:sz w:val="22"/>
          <w:szCs w:val="22"/>
        </w:rPr>
        <w:t xml:space="preserve">e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 com a la resta d'usuaris.</w:t>
      </w:r>
    </w:p>
    <w:p w:rsidR="00671B35" w:rsidRDefault="00671B35" w:rsidP="00C65245">
      <w:pPr>
        <w:pStyle w:val="Style3"/>
        <w:widowControl/>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sz w:val="22"/>
          <w:szCs w:val="22"/>
        </w:rPr>
        <w:t>Si els danys causats fossin a les habitacions compartides i no es pogués determinar l'autor, es repartiria el cost entre els dos ocupants.</w:t>
      </w:r>
    </w:p>
    <w:p w:rsidR="00671B35" w:rsidRDefault="00671B35" w:rsidP="00C65245">
      <w:pPr>
        <w:pStyle w:val="Style3"/>
        <w:widowControl/>
        <w:spacing w:before="120" w:line="288" w:lineRule="auto"/>
        <w:rPr>
          <w:rStyle w:val="FontStyle15"/>
          <w:rFonts w:ascii="Arial Narrow" w:hAnsi="Arial Narrow" w:cs="Arial Narrow"/>
          <w:sz w:val="22"/>
          <w:szCs w:val="22"/>
        </w:rPr>
      </w:pPr>
    </w:p>
    <w:p w:rsidR="00671B35" w:rsidRDefault="00671B35" w:rsidP="00C65245">
      <w:pPr>
        <w:pStyle w:val="Style3"/>
        <w:widowControl/>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b/>
          <w:bCs/>
          <w:sz w:val="22"/>
          <w:szCs w:val="22"/>
        </w:rPr>
        <w:t>ARTICLE 1</w:t>
      </w:r>
      <w:r>
        <w:rPr>
          <w:rStyle w:val="FontStyle15"/>
          <w:rFonts w:ascii="Arial Narrow" w:hAnsi="Arial Narrow" w:cs="Arial Narrow"/>
          <w:b/>
          <w:bCs/>
          <w:sz w:val="22"/>
          <w:szCs w:val="22"/>
        </w:rPr>
        <w:t>4</w:t>
      </w:r>
      <w:r w:rsidRPr="00060287">
        <w:rPr>
          <w:rStyle w:val="FontStyle15"/>
          <w:rFonts w:ascii="Arial Narrow" w:hAnsi="Arial Narrow" w:cs="Arial Narrow"/>
          <w:b/>
          <w:bCs/>
          <w:sz w:val="22"/>
          <w:szCs w:val="22"/>
        </w:rPr>
        <w:t>.</w:t>
      </w:r>
      <w:r w:rsidR="000A0CCB">
        <w:rPr>
          <w:rStyle w:val="FontStyle15"/>
          <w:rFonts w:ascii="Arial Narrow" w:hAnsi="Arial Narrow" w:cs="Arial Narrow"/>
          <w:sz w:val="22"/>
          <w:szCs w:val="22"/>
        </w:rPr>
        <w:t>La residència</w:t>
      </w:r>
      <w:r>
        <w:rPr>
          <w:rStyle w:val="FontStyle15"/>
          <w:rFonts w:ascii="Arial Narrow" w:hAnsi="Arial Narrow" w:cs="Arial Narrow"/>
          <w:sz w:val="22"/>
          <w:szCs w:val="22"/>
        </w:rPr>
        <w:t xml:space="preserve"> no es fa responsable dels deteriorament o pèrdua d’objectes personals propietat de l’usuari d’ús general (bastons, barrets, roba, petits aparells elèctrics,...), de valors (documents, joies, diners en efectiu,...) o d’ús personal (pròtesi ortopèdiques, dentals, òp</w:t>
      </w:r>
      <w:r w:rsidR="00556B99">
        <w:rPr>
          <w:rStyle w:val="FontStyle15"/>
          <w:rFonts w:ascii="Arial Narrow" w:hAnsi="Arial Narrow" w:cs="Arial Narrow"/>
          <w:sz w:val="22"/>
          <w:szCs w:val="22"/>
        </w:rPr>
        <w:t>tiques, auditives o estètiques,...).</w:t>
      </w:r>
    </w:p>
    <w:p w:rsidR="00185216" w:rsidRDefault="00185216" w:rsidP="007B0FDA">
      <w:pPr>
        <w:pStyle w:val="Style3"/>
        <w:widowControl/>
        <w:spacing w:before="120" w:line="288" w:lineRule="auto"/>
        <w:jc w:val="left"/>
        <w:rPr>
          <w:rStyle w:val="FontStyle15"/>
          <w:rFonts w:ascii="Arial Narrow" w:hAnsi="Arial Narrow" w:cs="Arial Narrow"/>
          <w:b/>
          <w:bCs/>
          <w:sz w:val="22"/>
          <w:szCs w:val="22"/>
        </w:rPr>
      </w:pPr>
    </w:p>
    <w:p w:rsidR="00671B35" w:rsidRPr="00060287" w:rsidRDefault="00671B35" w:rsidP="007B0FDA">
      <w:pPr>
        <w:pStyle w:val="Style3"/>
        <w:widowControl/>
        <w:spacing w:before="120" w:line="288" w:lineRule="auto"/>
        <w:jc w:val="left"/>
        <w:rPr>
          <w:rStyle w:val="FontStyle15"/>
          <w:rFonts w:ascii="Arial Narrow" w:hAnsi="Arial Narrow" w:cs="Arial Narrow"/>
          <w:sz w:val="22"/>
          <w:szCs w:val="22"/>
        </w:rPr>
      </w:pPr>
      <w:r w:rsidRPr="00060287">
        <w:rPr>
          <w:rStyle w:val="FontStyle15"/>
          <w:rFonts w:ascii="Arial Narrow" w:hAnsi="Arial Narrow" w:cs="Arial Narrow"/>
          <w:b/>
          <w:bCs/>
          <w:sz w:val="22"/>
          <w:szCs w:val="22"/>
        </w:rPr>
        <w:t>ARTICLE 1</w:t>
      </w:r>
      <w:r>
        <w:rPr>
          <w:rStyle w:val="FontStyle15"/>
          <w:rFonts w:ascii="Arial Narrow" w:hAnsi="Arial Narrow" w:cs="Arial Narrow"/>
          <w:b/>
          <w:bCs/>
          <w:sz w:val="22"/>
          <w:szCs w:val="22"/>
        </w:rPr>
        <w:t>5</w:t>
      </w:r>
      <w:r w:rsidRPr="00060287">
        <w:rPr>
          <w:rStyle w:val="FontStyle15"/>
          <w:rFonts w:ascii="Arial Narrow" w:hAnsi="Arial Narrow" w:cs="Arial Narrow"/>
          <w:sz w:val="22"/>
          <w:szCs w:val="22"/>
        </w:rPr>
        <w:t xml:space="preserve">.Seran motius de resolució de contracte imputable a la persona usuària: </w:t>
      </w:r>
    </w:p>
    <w:p w:rsidR="00671B35" w:rsidRPr="00060287" w:rsidRDefault="00671B35" w:rsidP="00C65245">
      <w:pPr>
        <w:pStyle w:val="Style3"/>
        <w:widowControl/>
        <w:numPr>
          <w:ilvl w:val="0"/>
          <w:numId w:val="18"/>
        </w:numPr>
        <w:spacing w:line="288" w:lineRule="auto"/>
        <w:ind w:left="714" w:hanging="357"/>
        <w:rPr>
          <w:rStyle w:val="FontStyle15"/>
          <w:rFonts w:ascii="Arial Narrow" w:hAnsi="Arial Narrow" w:cs="Arial Narrow"/>
          <w:sz w:val="22"/>
          <w:szCs w:val="22"/>
        </w:rPr>
      </w:pPr>
      <w:r w:rsidRPr="00060287">
        <w:rPr>
          <w:rStyle w:val="FontStyle15"/>
          <w:rFonts w:ascii="Arial Narrow" w:hAnsi="Arial Narrow" w:cs="Arial Narrow"/>
          <w:sz w:val="22"/>
          <w:szCs w:val="22"/>
        </w:rPr>
        <w:t>L’impagament dels rebuts per l'estada a</w:t>
      </w:r>
      <w:r w:rsidR="00C65245">
        <w:rPr>
          <w:rStyle w:val="FontStyle15"/>
          <w:rFonts w:ascii="Arial Narrow" w:hAnsi="Arial Narrow" w:cs="Arial Narrow"/>
          <w:sz w:val="22"/>
          <w:szCs w:val="22"/>
        </w:rPr>
        <w:t xml:space="preserve"> la residència, </w:t>
      </w:r>
    </w:p>
    <w:p w:rsidR="00671B35" w:rsidRPr="00060287" w:rsidRDefault="00671B35" w:rsidP="00C65245">
      <w:pPr>
        <w:pStyle w:val="Style3"/>
        <w:widowControl/>
        <w:numPr>
          <w:ilvl w:val="0"/>
          <w:numId w:val="18"/>
        </w:numPr>
        <w:spacing w:line="288" w:lineRule="auto"/>
        <w:ind w:left="714" w:hanging="357"/>
        <w:rPr>
          <w:rStyle w:val="FontStyle15"/>
          <w:rFonts w:ascii="Arial Narrow" w:hAnsi="Arial Narrow" w:cs="Arial Narrow"/>
          <w:sz w:val="22"/>
          <w:szCs w:val="22"/>
        </w:rPr>
      </w:pPr>
      <w:r w:rsidRPr="00060287">
        <w:rPr>
          <w:rStyle w:val="FontStyle15"/>
          <w:rFonts w:ascii="Arial Narrow" w:hAnsi="Arial Narrow" w:cs="Arial Narrow"/>
          <w:sz w:val="22"/>
          <w:szCs w:val="22"/>
        </w:rPr>
        <w:t>La manca de respecte per les normes de convivència d</w:t>
      </w:r>
      <w:r w:rsidR="00C65245">
        <w:rPr>
          <w:rStyle w:val="FontStyle15"/>
          <w:rFonts w:ascii="Arial Narrow" w:hAnsi="Arial Narrow" w:cs="Arial Narrow"/>
          <w:sz w:val="22"/>
          <w:szCs w:val="22"/>
        </w:rPr>
        <w:t xml:space="preserve">e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 xml:space="preserve">, </w:t>
      </w:r>
    </w:p>
    <w:p w:rsidR="00671B35" w:rsidRPr="00060287" w:rsidRDefault="00671B35" w:rsidP="00C65245">
      <w:pPr>
        <w:pStyle w:val="Style3"/>
        <w:widowControl/>
        <w:numPr>
          <w:ilvl w:val="0"/>
          <w:numId w:val="18"/>
        </w:numPr>
        <w:spacing w:line="288" w:lineRule="auto"/>
        <w:ind w:left="714" w:hanging="357"/>
        <w:rPr>
          <w:rStyle w:val="FontStyle15"/>
          <w:rFonts w:ascii="Arial Narrow" w:hAnsi="Arial Narrow" w:cs="Arial Narrow"/>
          <w:sz w:val="22"/>
          <w:szCs w:val="22"/>
        </w:rPr>
      </w:pPr>
      <w:r w:rsidRPr="00060287">
        <w:rPr>
          <w:rStyle w:val="FontStyle15"/>
          <w:rFonts w:ascii="Arial Narrow" w:hAnsi="Arial Narrow" w:cs="Arial Narrow"/>
          <w:sz w:val="22"/>
          <w:szCs w:val="22"/>
        </w:rPr>
        <w:t xml:space="preserve">El </w:t>
      </w:r>
      <w:proofErr w:type="spellStart"/>
      <w:r w:rsidRPr="00060287">
        <w:rPr>
          <w:rStyle w:val="FontStyle15"/>
          <w:rFonts w:ascii="Arial Narrow" w:hAnsi="Arial Narrow" w:cs="Arial Narrow"/>
          <w:sz w:val="22"/>
          <w:szCs w:val="22"/>
        </w:rPr>
        <w:t>destorbament</w:t>
      </w:r>
      <w:proofErr w:type="spellEnd"/>
      <w:r w:rsidRPr="00060287">
        <w:rPr>
          <w:rStyle w:val="FontStyle15"/>
          <w:rFonts w:ascii="Arial Narrow" w:hAnsi="Arial Narrow" w:cs="Arial Narrow"/>
          <w:sz w:val="22"/>
          <w:szCs w:val="22"/>
        </w:rPr>
        <w:t xml:space="preserve"> del bon funcionament d</w:t>
      </w:r>
      <w:r w:rsidR="00C65245">
        <w:rPr>
          <w:rStyle w:val="FontStyle15"/>
          <w:rFonts w:ascii="Arial Narrow" w:hAnsi="Arial Narrow" w:cs="Arial Narrow"/>
          <w:sz w:val="22"/>
          <w:szCs w:val="22"/>
        </w:rPr>
        <w:t xml:space="preserve">e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 xml:space="preserve">, </w:t>
      </w:r>
    </w:p>
    <w:p w:rsidR="00671B35" w:rsidRPr="00060287" w:rsidRDefault="00671B35" w:rsidP="00C65245">
      <w:pPr>
        <w:pStyle w:val="Style3"/>
        <w:widowControl/>
        <w:numPr>
          <w:ilvl w:val="0"/>
          <w:numId w:val="18"/>
        </w:numPr>
        <w:spacing w:line="288" w:lineRule="auto"/>
        <w:ind w:left="714" w:hanging="357"/>
        <w:rPr>
          <w:rStyle w:val="FontStyle15"/>
          <w:rFonts w:ascii="Arial Narrow" w:hAnsi="Arial Narrow" w:cs="Arial Narrow"/>
          <w:sz w:val="22"/>
          <w:szCs w:val="22"/>
        </w:rPr>
      </w:pPr>
      <w:r w:rsidRPr="00060287">
        <w:rPr>
          <w:rStyle w:val="FontStyle15"/>
          <w:rFonts w:ascii="Arial Narrow" w:hAnsi="Arial Narrow" w:cs="Arial Narrow"/>
          <w:sz w:val="22"/>
          <w:szCs w:val="22"/>
        </w:rPr>
        <w:t>L'embriaguesa habitual o la drogoaddicció.</w:t>
      </w:r>
    </w:p>
    <w:p w:rsidR="00671B35" w:rsidRPr="00060287" w:rsidRDefault="00671B35" w:rsidP="00C65245">
      <w:pPr>
        <w:pStyle w:val="Style3"/>
        <w:widowControl/>
        <w:numPr>
          <w:ilvl w:val="0"/>
          <w:numId w:val="18"/>
        </w:numPr>
        <w:spacing w:line="288" w:lineRule="auto"/>
        <w:ind w:left="714" w:hanging="357"/>
        <w:rPr>
          <w:rStyle w:val="FontStyle15"/>
          <w:rFonts w:ascii="Arial Narrow" w:hAnsi="Arial Narrow" w:cs="Arial Narrow"/>
          <w:sz w:val="22"/>
          <w:szCs w:val="22"/>
        </w:rPr>
      </w:pPr>
      <w:r w:rsidRPr="00060287">
        <w:rPr>
          <w:rStyle w:val="FontStyle15"/>
          <w:rFonts w:ascii="Arial Narrow" w:hAnsi="Arial Narrow" w:cs="Arial Narrow"/>
          <w:sz w:val="22"/>
          <w:szCs w:val="22"/>
        </w:rPr>
        <w:t>La desídia i abandonament de la higiene personal, i la negació a rebre l'assistència del personal d</w:t>
      </w:r>
      <w:r w:rsidR="00C65245">
        <w:rPr>
          <w:rStyle w:val="FontStyle15"/>
          <w:rFonts w:ascii="Arial Narrow" w:hAnsi="Arial Narrow" w:cs="Arial Narrow"/>
          <w:sz w:val="22"/>
          <w:szCs w:val="22"/>
        </w:rPr>
        <w:t xml:space="preserve">e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w:t>
      </w:r>
    </w:p>
    <w:p w:rsidR="00671B35" w:rsidRPr="00060287" w:rsidRDefault="00671B35" w:rsidP="00C65245">
      <w:pPr>
        <w:pStyle w:val="Style3"/>
        <w:widowControl/>
        <w:numPr>
          <w:ilvl w:val="0"/>
          <w:numId w:val="18"/>
        </w:numPr>
        <w:spacing w:line="288" w:lineRule="auto"/>
        <w:ind w:left="714" w:hanging="357"/>
        <w:rPr>
          <w:rStyle w:val="FontStyle15"/>
          <w:rFonts w:ascii="Arial Narrow" w:hAnsi="Arial Narrow" w:cs="Arial Narrow"/>
          <w:sz w:val="22"/>
          <w:szCs w:val="22"/>
        </w:rPr>
      </w:pPr>
      <w:r w:rsidRPr="00060287">
        <w:rPr>
          <w:rStyle w:val="FontStyle15"/>
          <w:rFonts w:ascii="Arial Narrow" w:hAnsi="Arial Narrow" w:cs="Arial Narrow"/>
          <w:sz w:val="22"/>
          <w:szCs w:val="22"/>
        </w:rPr>
        <w:t>La negació o l’impediment que es realitzi la neteja de la seva habitació.</w:t>
      </w:r>
    </w:p>
    <w:p w:rsidR="00671B35" w:rsidRPr="00060287" w:rsidRDefault="00671B35" w:rsidP="00C65245">
      <w:pPr>
        <w:pStyle w:val="Style3"/>
        <w:widowControl/>
        <w:numPr>
          <w:ilvl w:val="0"/>
          <w:numId w:val="18"/>
        </w:numPr>
        <w:spacing w:line="288" w:lineRule="auto"/>
        <w:ind w:left="714" w:hanging="357"/>
        <w:rPr>
          <w:rStyle w:val="FontStyle15"/>
          <w:rFonts w:ascii="Arial Narrow" w:hAnsi="Arial Narrow" w:cs="Arial Narrow"/>
          <w:sz w:val="22"/>
          <w:szCs w:val="22"/>
        </w:rPr>
      </w:pPr>
      <w:r w:rsidRPr="00060287">
        <w:rPr>
          <w:rStyle w:val="FontStyle15"/>
          <w:rFonts w:ascii="Arial Narrow" w:hAnsi="Arial Narrow" w:cs="Arial Narrow"/>
          <w:sz w:val="22"/>
          <w:szCs w:val="22"/>
        </w:rPr>
        <w:t>L'assetjament</w:t>
      </w:r>
      <w:r w:rsidR="00C65245">
        <w:rPr>
          <w:rStyle w:val="FontStyle15"/>
          <w:rFonts w:ascii="Arial Narrow" w:hAnsi="Arial Narrow" w:cs="Arial Narrow"/>
          <w:sz w:val="22"/>
          <w:szCs w:val="22"/>
        </w:rPr>
        <w:t xml:space="preserve"> a</w:t>
      </w:r>
      <w:r w:rsidRPr="00060287">
        <w:rPr>
          <w:rStyle w:val="FontStyle15"/>
          <w:rFonts w:ascii="Arial Narrow" w:hAnsi="Arial Narrow" w:cs="Arial Narrow"/>
          <w:sz w:val="22"/>
          <w:szCs w:val="22"/>
        </w:rPr>
        <w:t xml:space="preserve"> altres usuaris o personal d</w:t>
      </w:r>
      <w:r w:rsidR="00C65245">
        <w:rPr>
          <w:rStyle w:val="FontStyle15"/>
          <w:rFonts w:ascii="Arial Narrow" w:hAnsi="Arial Narrow" w:cs="Arial Narrow"/>
          <w:sz w:val="22"/>
          <w:szCs w:val="22"/>
        </w:rPr>
        <w:t xml:space="preserve">e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w:t>
      </w:r>
    </w:p>
    <w:p w:rsidR="00671B35" w:rsidRPr="00060287" w:rsidRDefault="00671B35" w:rsidP="00C65245">
      <w:pPr>
        <w:pStyle w:val="Style3"/>
        <w:widowControl/>
        <w:numPr>
          <w:ilvl w:val="0"/>
          <w:numId w:val="18"/>
        </w:numPr>
        <w:spacing w:line="288" w:lineRule="auto"/>
        <w:ind w:left="714" w:hanging="357"/>
        <w:rPr>
          <w:rStyle w:val="FontStyle15"/>
          <w:rFonts w:ascii="Arial Narrow" w:hAnsi="Arial Narrow" w:cs="Arial Narrow"/>
          <w:sz w:val="22"/>
          <w:szCs w:val="22"/>
        </w:rPr>
      </w:pPr>
      <w:r w:rsidRPr="00060287">
        <w:rPr>
          <w:rStyle w:val="FontStyle15"/>
          <w:rFonts w:ascii="Arial Narrow" w:hAnsi="Arial Narrow" w:cs="Arial Narrow"/>
          <w:sz w:val="22"/>
          <w:szCs w:val="22"/>
        </w:rPr>
        <w:t>Quan l'estat físic per afecció crònica o psíquica de la persona usuària impedeixi la seva normal convivència o necessiti segons el parer del servei mèdic d</w:t>
      </w:r>
      <w:r w:rsidR="00C65245">
        <w:rPr>
          <w:rStyle w:val="FontStyle15"/>
          <w:rFonts w:ascii="Arial Narrow" w:hAnsi="Arial Narrow" w:cs="Arial Narrow"/>
          <w:sz w:val="22"/>
          <w:szCs w:val="22"/>
        </w:rPr>
        <w:t xml:space="preserve">e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 xml:space="preserve"> el seu trasllat a un centre especialitzat.</w:t>
      </w:r>
    </w:p>
    <w:p w:rsidR="00671B35" w:rsidRPr="00060287" w:rsidRDefault="00671B35" w:rsidP="00C65245">
      <w:pPr>
        <w:pStyle w:val="Style3"/>
        <w:widowControl/>
        <w:spacing w:before="120" w:line="288" w:lineRule="auto"/>
        <w:rPr>
          <w:rFonts w:ascii="Arial Narrow" w:hAnsi="Arial Narrow" w:cs="Arial Narrow"/>
          <w:sz w:val="22"/>
          <w:szCs w:val="22"/>
        </w:rPr>
      </w:pPr>
    </w:p>
    <w:p w:rsidR="00671B35" w:rsidRPr="00060287" w:rsidRDefault="00671B35" w:rsidP="00C65245">
      <w:pPr>
        <w:pStyle w:val="Style3"/>
        <w:widowControl/>
        <w:spacing w:before="120" w:line="288" w:lineRule="auto"/>
        <w:rPr>
          <w:rStyle w:val="FontStyle15"/>
          <w:rFonts w:ascii="Arial Narrow" w:hAnsi="Arial Narrow" w:cs="Arial Narrow"/>
          <w:sz w:val="22"/>
          <w:szCs w:val="22"/>
        </w:rPr>
      </w:pPr>
      <w:r w:rsidRPr="00060287">
        <w:rPr>
          <w:rStyle w:val="FontStyle15"/>
          <w:rFonts w:ascii="Arial Narrow" w:hAnsi="Arial Narrow" w:cs="Arial Narrow"/>
          <w:b/>
          <w:bCs/>
          <w:sz w:val="22"/>
          <w:szCs w:val="22"/>
        </w:rPr>
        <w:t>ARTICLE 1</w:t>
      </w:r>
      <w:r>
        <w:rPr>
          <w:rStyle w:val="FontStyle15"/>
          <w:rFonts w:ascii="Arial Narrow" w:hAnsi="Arial Narrow" w:cs="Arial Narrow"/>
          <w:b/>
          <w:bCs/>
          <w:sz w:val="22"/>
          <w:szCs w:val="22"/>
        </w:rPr>
        <w:t>6</w:t>
      </w:r>
      <w:r w:rsidRPr="00060287">
        <w:rPr>
          <w:rStyle w:val="FontStyle15"/>
          <w:rFonts w:ascii="Arial Narrow" w:hAnsi="Arial Narrow" w:cs="Arial Narrow"/>
          <w:b/>
          <w:bCs/>
          <w:sz w:val="22"/>
          <w:szCs w:val="22"/>
        </w:rPr>
        <w:t>.</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 xml:space="preserve"> té a disposició dels usuaris, responsables o representants, fulls de reclamacions. Cal baixar a recepció on se'ls hi facilitarà el full corresponent.</w:t>
      </w:r>
      <w:r w:rsidR="00C65245">
        <w:rPr>
          <w:rStyle w:val="FontStyle15"/>
          <w:rFonts w:ascii="Arial Narrow" w:hAnsi="Arial Narrow" w:cs="Arial Narrow"/>
          <w:sz w:val="22"/>
          <w:szCs w:val="22"/>
        </w:rPr>
        <w:t xml:space="preserve"> </w:t>
      </w:r>
      <w:r w:rsidRPr="00060287">
        <w:rPr>
          <w:rStyle w:val="FontStyle15"/>
          <w:rFonts w:ascii="Arial Narrow" w:hAnsi="Arial Narrow" w:cs="Arial Narrow"/>
          <w:sz w:val="22"/>
          <w:szCs w:val="22"/>
        </w:rPr>
        <w:t xml:space="preserve">També disposen de bústia de suggeriments per a qualsevol comentari que es desitgi fer sobre </w:t>
      </w:r>
      <w:r w:rsidR="000A0CCB">
        <w:rPr>
          <w:rStyle w:val="FontStyle15"/>
          <w:rFonts w:ascii="Arial Narrow" w:hAnsi="Arial Narrow" w:cs="Arial Narrow"/>
          <w:sz w:val="22"/>
          <w:szCs w:val="22"/>
        </w:rPr>
        <w:t>la residència</w:t>
      </w:r>
      <w:r w:rsidRPr="00060287">
        <w:rPr>
          <w:rStyle w:val="FontStyle15"/>
          <w:rFonts w:ascii="Arial Narrow" w:hAnsi="Arial Narrow" w:cs="Arial Narrow"/>
          <w:sz w:val="22"/>
          <w:szCs w:val="22"/>
        </w:rPr>
        <w:t>.</w:t>
      </w:r>
    </w:p>
    <w:p w:rsidR="00671B35" w:rsidRDefault="00671B35" w:rsidP="00D2177F">
      <w:pPr>
        <w:pStyle w:val="Style4"/>
        <w:widowControl/>
        <w:spacing w:before="120" w:line="288" w:lineRule="auto"/>
        <w:rPr>
          <w:rStyle w:val="FontStyle16"/>
          <w:rFonts w:ascii="Arial Narrow" w:hAnsi="Arial Narrow" w:cs="Arial Narrow"/>
          <w:spacing w:val="0"/>
          <w:sz w:val="22"/>
          <w:szCs w:val="22"/>
        </w:rPr>
      </w:pPr>
    </w:p>
    <w:p w:rsidR="00556B99" w:rsidRDefault="00556B99">
      <w:pPr>
        <w:widowControl/>
        <w:autoSpaceDE/>
        <w:autoSpaceDN/>
        <w:adjustRightInd/>
        <w:rPr>
          <w:rStyle w:val="FontStyle16"/>
          <w:rFonts w:ascii="Arial Narrow" w:hAnsi="Arial Narrow" w:cs="Arial Narrow"/>
          <w:spacing w:val="0"/>
          <w:sz w:val="22"/>
          <w:szCs w:val="22"/>
        </w:rPr>
      </w:pPr>
      <w:r>
        <w:rPr>
          <w:rStyle w:val="FontStyle16"/>
          <w:rFonts w:ascii="Arial Narrow" w:hAnsi="Arial Narrow" w:cs="Arial Narrow"/>
          <w:spacing w:val="0"/>
          <w:sz w:val="22"/>
          <w:szCs w:val="22"/>
        </w:rPr>
        <w:br w:type="page"/>
      </w:r>
    </w:p>
    <w:p w:rsidR="00671B35" w:rsidRDefault="00671B35" w:rsidP="00D2177F">
      <w:pPr>
        <w:pStyle w:val="Style4"/>
        <w:widowControl/>
        <w:spacing w:before="120" w:line="288" w:lineRule="auto"/>
        <w:rPr>
          <w:rStyle w:val="FontStyle16"/>
          <w:rFonts w:ascii="Arial Narrow" w:hAnsi="Arial Narrow" w:cs="Arial Narrow"/>
          <w:spacing w:val="0"/>
          <w:sz w:val="22"/>
          <w:szCs w:val="22"/>
        </w:rPr>
      </w:pPr>
      <w:r w:rsidRPr="00060287">
        <w:rPr>
          <w:rStyle w:val="FontStyle16"/>
          <w:rFonts w:ascii="Arial Narrow" w:hAnsi="Arial Narrow" w:cs="Arial Narrow"/>
          <w:spacing w:val="0"/>
          <w:sz w:val="22"/>
          <w:szCs w:val="22"/>
        </w:rPr>
        <w:lastRenderedPageBreak/>
        <w:t>CAPÍTOL VI</w:t>
      </w:r>
      <w:r>
        <w:rPr>
          <w:rStyle w:val="FontStyle16"/>
          <w:rFonts w:ascii="Arial Narrow" w:hAnsi="Arial Narrow" w:cs="Arial Narrow"/>
          <w:spacing w:val="0"/>
          <w:sz w:val="22"/>
          <w:szCs w:val="22"/>
        </w:rPr>
        <w:t>I</w:t>
      </w:r>
      <w:r w:rsidRPr="00060287">
        <w:rPr>
          <w:rStyle w:val="FontStyle16"/>
          <w:rFonts w:ascii="Arial Narrow" w:hAnsi="Arial Narrow" w:cs="Arial Narrow"/>
          <w:spacing w:val="0"/>
          <w:sz w:val="22"/>
          <w:szCs w:val="22"/>
        </w:rPr>
        <w:t xml:space="preserve">. </w:t>
      </w:r>
      <w:r>
        <w:rPr>
          <w:rStyle w:val="FontStyle16"/>
          <w:rFonts w:ascii="Arial Narrow" w:hAnsi="Arial Narrow" w:cs="Arial Narrow"/>
          <w:spacing w:val="0"/>
          <w:sz w:val="22"/>
          <w:szCs w:val="22"/>
        </w:rPr>
        <w:t>PROTECCIO DE DADES</w:t>
      </w:r>
    </w:p>
    <w:p w:rsidR="00671B35" w:rsidRPr="00647D9E" w:rsidRDefault="00671B35" w:rsidP="00C65245">
      <w:pPr>
        <w:pStyle w:val="Style3"/>
        <w:widowControl/>
        <w:spacing w:before="120" w:line="288" w:lineRule="auto"/>
        <w:rPr>
          <w:rStyle w:val="FontStyle15"/>
          <w:rFonts w:ascii="Arial Narrow" w:hAnsi="Arial Narrow" w:cs="Arial Narrow"/>
          <w:sz w:val="22"/>
          <w:szCs w:val="22"/>
        </w:rPr>
      </w:pPr>
      <w:r>
        <w:rPr>
          <w:rStyle w:val="FontStyle15"/>
          <w:rFonts w:ascii="Arial Narrow" w:hAnsi="Arial Narrow" w:cs="Arial Narrow"/>
          <w:b/>
          <w:bCs/>
          <w:sz w:val="22"/>
          <w:szCs w:val="22"/>
        </w:rPr>
        <w:t>ARTICLE 17</w:t>
      </w:r>
      <w:r w:rsidRPr="00060287">
        <w:rPr>
          <w:rStyle w:val="FontStyle15"/>
          <w:rFonts w:ascii="Arial Narrow" w:hAnsi="Arial Narrow" w:cs="Arial Narrow"/>
          <w:b/>
          <w:bCs/>
          <w:sz w:val="22"/>
          <w:szCs w:val="22"/>
        </w:rPr>
        <w:t xml:space="preserve">. </w:t>
      </w:r>
      <w:r w:rsidRPr="00647D9E">
        <w:rPr>
          <w:rStyle w:val="FontStyle15"/>
          <w:rFonts w:ascii="Arial Narrow" w:hAnsi="Arial Narrow" w:cs="Arial Narrow"/>
          <w:sz w:val="22"/>
          <w:szCs w:val="22"/>
        </w:rPr>
        <w:t xml:space="preserve">Fundació </w:t>
      </w:r>
      <w:r w:rsidR="00C65245">
        <w:rPr>
          <w:rStyle w:val="FontStyle15"/>
          <w:rFonts w:ascii="Arial Narrow" w:hAnsi="Arial Narrow" w:cs="Arial Narrow"/>
          <w:sz w:val="22"/>
          <w:szCs w:val="22"/>
        </w:rPr>
        <w:t xml:space="preserve">Vallparadís, </w:t>
      </w:r>
      <w:r w:rsidRPr="00647D9E">
        <w:rPr>
          <w:rStyle w:val="FontStyle15"/>
          <w:rFonts w:ascii="Arial Narrow" w:hAnsi="Arial Narrow" w:cs="Arial Narrow"/>
          <w:sz w:val="22"/>
          <w:szCs w:val="22"/>
        </w:rPr>
        <w:t xml:space="preserve"> FPC disposa de fitxers amb dades de caràcter personal anomenats “Fitxer de Pacients” i “Fitxer d’Històries Clíniques”, dels quals </w:t>
      </w:r>
      <w:r w:rsidR="00182C05">
        <w:rPr>
          <w:rStyle w:val="FontStyle15"/>
          <w:rFonts w:ascii="Arial Narrow" w:hAnsi="Arial Narrow" w:cs="Arial Narrow"/>
          <w:sz w:val="22"/>
          <w:szCs w:val="22"/>
        </w:rPr>
        <w:t>n’</w:t>
      </w:r>
      <w:r w:rsidRPr="00647D9E">
        <w:rPr>
          <w:rStyle w:val="FontStyle15"/>
          <w:rFonts w:ascii="Arial Narrow" w:hAnsi="Arial Narrow" w:cs="Arial Narrow"/>
          <w:sz w:val="22"/>
          <w:szCs w:val="22"/>
        </w:rPr>
        <w:t xml:space="preserve">és responsable. La seva finalitat és el tractament </w:t>
      </w:r>
      <w:proofErr w:type="spellStart"/>
      <w:r w:rsidRPr="00647D9E">
        <w:rPr>
          <w:rStyle w:val="FontStyle15"/>
          <w:rFonts w:ascii="Arial Narrow" w:hAnsi="Arial Narrow" w:cs="Arial Narrow"/>
          <w:sz w:val="22"/>
          <w:szCs w:val="22"/>
        </w:rPr>
        <w:t>mèdico</w:t>
      </w:r>
      <w:proofErr w:type="spellEnd"/>
      <w:r w:rsidRPr="00647D9E">
        <w:rPr>
          <w:rStyle w:val="FontStyle15"/>
          <w:rFonts w:ascii="Arial Narrow" w:hAnsi="Arial Narrow" w:cs="Arial Narrow"/>
          <w:sz w:val="22"/>
          <w:szCs w:val="22"/>
        </w:rPr>
        <w:t>-sanitari i social als usuaris de</w:t>
      </w:r>
      <w:r w:rsidR="00182C05">
        <w:rPr>
          <w:rStyle w:val="FontStyle15"/>
          <w:rFonts w:ascii="Arial Narrow" w:hAnsi="Arial Narrow" w:cs="Arial Narrow"/>
          <w:sz w:val="22"/>
          <w:szCs w:val="22"/>
        </w:rPr>
        <w:t xml:space="preserve"> </w:t>
      </w:r>
      <w:r w:rsidRPr="00647D9E">
        <w:rPr>
          <w:rStyle w:val="FontStyle15"/>
          <w:rFonts w:ascii="Arial Narrow" w:hAnsi="Arial Narrow" w:cs="Arial Narrow"/>
          <w:sz w:val="22"/>
          <w:szCs w:val="22"/>
        </w:rPr>
        <w:t>l</w:t>
      </w:r>
      <w:r w:rsidR="00182C05">
        <w:rPr>
          <w:rStyle w:val="FontStyle15"/>
          <w:rFonts w:ascii="Arial Narrow" w:hAnsi="Arial Narrow" w:cs="Arial Narrow"/>
          <w:sz w:val="22"/>
          <w:szCs w:val="22"/>
        </w:rPr>
        <w:t>a</w:t>
      </w:r>
      <w:r w:rsidRPr="00647D9E">
        <w:rPr>
          <w:rStyle w:val="FontStyle15"/>
          <w:rFonts w:ascii="Arial Narrow" w:hAnsi="Arial Narrow" w:cs="Arial Narrow"/>
          <w:sz w:val="22"/>
          <w:szCs w:val="22"/>
        </w:rPr>
        <w:t xml:space="preserve"> </w:t>
      </w:r>
      <w:r w:rsidR="00182C05">
        <w:rPr>
          <w:rStyle w:val="FontStyle15"/>
          <w:rFonts w:ascii="Arial Narrow" w:hAnsi="Arial Narrow" w:cs="Arial Narrow"/>
          <w:sz w:val="22"/>
          <w:szCs w:val="22"/>
        </w:rPr>
        <w:t>residència</w:t>
      </w:r>
      <w:r w:rsidRPr="00647D9E">
        <w:rPr>
          <w:rStyle w:val="FontStyle15"/>
          <w:rFonts w:ascii="Arial Narrow" w:hAnsi="Arial Narrow" w:cs="Arial Narrow"/>
          <w:sz w:val="22"/>
          <w:szCs w:val="22"/>
        </w:rPr>
        <w:t>, així com totes les actuacions que puguin ser necessàries pel seu desenvolupament.</w:t>
      </w:r>
    </w:p>
    <w:p w:rsidR="00671B35" w:rsidRPr="00647D9E" w:rsidRDefault="00671B35" w:rsidP="00C65245">
      <w:pPr>
        <w:pStyle w:val="Style3"/>
        <w:widowControl/>
        <w:spacing w:before="120" w:line="288" w:lineRule="auto"/>
        <w:rPr>
          <w:rStyle w:val="FontStyle15"/>
          <w:rFonts w:ascii="Arial Narrow" w:hAnsi="Arial Narrow" w:cs="Arial Narrow"/>
          <w:sz w:val="22"/>
          <w:szCs w:val="22"/>
        </w:rPr>
      </w:pPr>
      <w:r w:rsidRPr="00647D9E">
        <w:rPr>
          <w:rStyle w:val="FontStyle15"/>
          <w:rFonts w:ascii="Arial Narrow" w:hAnsi="Arial Narrow" w:cs="Arial Narrow"/>
          <w:sz w:val="22"/>
          <w:szCs w:val="22"/>
        </w:rPr>
        <w:t xml:space="preserve">Els destinataris de la informació són tots els departaments en els que s'organitza Fundació </w:t>
      </w:r>
      <w:r w:rsidR="00C65245">
        <w:rPr>
          <w:rStyle w:val="FontStyle15"/>
          <w:rFonts w:ascii="Arial Narrow" w:hAnsi="Arial Narrow" w:cs="Arial Narrow"/>
          <w:sz w:val="22"/>
          <w:szCs w:val="22"/>
        </w:rPr>
        <w:t xml:space="preserve">Vallparadís </w:t>
      </w:r>
      <w:r w:rsidR="00C65245" w:rsidRPr="00647D9E">
        <w:rPr>
          <w:rStyle w:val="FontStyle15"/>
          <w:rFonts w:ascii="Arial Narrow" w:hAnsi="Arial Narrow" w:cs="Arial Narrow"/>
          <w:sz w:val="22"/>
          <w:szCs w:val="22"/>
        </w:rPr>
        <w:t>FPC</w:t>
      </w:r>
      <w:r w:rsidR="00C65245">
        <w:rPr>
          <w:rStyle w:val="FontStyle15"/>
          <w:rFonts w:ascii="Arial Narrow" w:hAnsi="Arial Narrow" w:cs="Arial Narrow"/>
          <w:sz w:val="22"/>
          <w:szCs w:val="22"/>
        </w:rPr>
        <w:t>,</w:t>
      </w:r>
      <w:r w:rsidR="00C65245" w:rsidRPr="00647D9E">
        <w:rPr>
          <w:rStyle w:val="FontStyle15"/>
          <w:rFonts w:ascii="Arial Narrow" w:hAnsi="Arial Narrow" w:cs="Arial Narrow"/>
          <w:sz w:val="22"/>
          <w:szCs w:val="22"/>
        </w:rPr>
        <w:t xml:space="preserve"> </w:t>
      </w:r>
      <w:r w:rsidRPr="00647D9E">
        <w:rPr>
          <w:rStyle w:val="FontStyle15"/>
          <w:rFonts w:ascii="Arial Narrow" w:hAnsi="Arial Narrow" w:cs="Arial Narrow"/>
          <w:sz w:val="22"/>
          <w:szCs w:val="22"/>
        </w:rPr>
        <w:t xml:space="preserve">així com els estaments oficials públics o privats que, per obligació legal o necessitat material, hagin d'accedir a les dades als efectes de la correcta prestació de l'assistència </w:t>
      </w:r>
      <w:proofErr w:type="spellStart"/>
      <w:r w:rsidRPr="00647D9E">
        <w:rPr>
          <w:rStyle w:val="FontStyle15"/>
          <w:rFonts w:ascii="Arial Narrow" w:hAnsi="Arial Narrow" w:cs="Arial Narrow"/>
          <w:sz w:val="22"/>
          <w:szCs w:val="22"/>
        </w:rPr>
        <w:t>mèdico</w:t>
      </w:r>
      <w:proofErr w:type="spellEnd"/>
      <w:r w:rsidRPr="00647D9E">
        <w:rPr>
          <w:rStyle w:val="FontStyle15"/>
          <w:rFonts w:ascii="Arial Narrow" w:hAnsi="Arial Narrow" w:cs="Arial Narrow"/>
          <w:sz w:val="22"/>
          <w:szCs w:val="22"/>
        </w:rPr>
        <w:t>-sanitària i social, que constitueix la finalitat del tractament d'aquestes dades.</w:t>
      </w:r>
    </w:p>
    <w:p w:rsidR="00671B35" w:rsidRPr="00647D9E" w:rsidRDefault="00671B35" w:rsidP="00C65245">
      <w:pPr>
        <w:pStyle w:val="Style3"/>
        <w:widowControl/>
        <w:spacing w:before="120" w:line="288" w:lineRule="auto"/>
        <w:rPr>
          <w:rStyle w:val="FontStyle15"/>
          <w:rFonts w:ascii="Arial Narrow" w:hAnsi="Arial Narrow" w:cs="Arial Narrow"/>
          <w:sz w:val="22"/>
          <w:szCs w:val="22"/>
        </w:rPr>
      </w:pPr>
      <w:r w:rsidRPr="00647D9E">
        <w:rPr>
          <w:rStyle w:val="FontStyle15"/>
          <w:rFonts w:ascii="Arial Narrow" w:hAnsi="Arial Narrow" w:cs="Arial Narrow"/>
          <w:sz w:val="22"/>
          <w:szCs w:val="22"/>
        </w:rPr>
        <w:t xml:space="preserve">En tot cas, vostè té dret a exercir els drets d'oposició, accés, rectificació i cancel·lació. Per a exercitar aquests drets, i per qualsevol aclariment, pot dirigir-se per escrit mitjançant instància dirigida a Fundació </w:t>
      </w:r>
      <w:r w:rsidR="00C65245">
        <w:rPr>
          <w:rStyle w:val="FontStyle15"/>
          <w:rFonts w:ascii="Arial Narrow" w:hAnsi="Arial Narrow" w:cs="Arial Narrow"/>
          <w:sz w:val="22"/>
          <w:szCs w:val="22"/>
        </w:rPr>
        <w:t xml:space="preserve">Vallparadís </w:t>
      </w:r>
      <w:r w:rsidR="00C65245" w:rsidRPr="00647D9E">
        <w:rPr>
          <w:rStyle w:val="FontStyle15"/>
          <w:rFonts w:ascii="Arial Narrow" w:hAnsi="Arial Narrow" w:cs="Arial Narrow"/>
          <w:sz w:val="22"/>
          <w:szCs w:val="22"/>
        </w:rPr>
        <w:t>FPC</w:t>
      </w:r>
      <w:r w:rsidRPr="00647D9E">
        <w:rPr>
          <w:rStyle w:val="FontStyle15"/>
          <w:rFonts w:ascii="Arial Narrow" w:hAnsi="Arial Narrow" w:cs="Arial Narrow"/>
          <w:sz w:val="22"/>
          <w:szCs w:val="22"/>
        </w:rPr>
        <w:t xml:space="preserve"> en el seu domicili situat a C./ Sant Antoni 32 de Terrassa.</w:t>
      </w:r>
    </w:p>
    <w:p w:rsidR="00671B35" w:rsidRDefault="00671B35" w:rsidP="00C65245">
      <w:pPr>
        <w:pStyle w:val="Style3"/>
        <w:widowControl/>
        <w:spacing w:before="120" w:line="288" w:lineRule="auto"/>
        <w:rPr>
          <w:rStyle w:val="FontStyle15"/>
          <w:rFonts w:ascii="Arial Narrow" w:hAnsi="Arial Narrow" w:cs="Arial Narrow"/>
          <w:sz w:val="22"/>
          <w:szCs w:val="22"/>
        </w:rPr>
      </w:pPr>
      <w:r w:rsidRPr="00647D9E">
        <w:rPr>
          <w:rStyle w:val="FontStyle15"/>
          <w:rFonts w:ascii="Arial Narrow" w:hAnsi="Arial Narrow" w:cs="Arial Narrow"/>
          <w:sz w:val="22"/>
          <w:szCs w:val="22"/>
        </w:rPr>
        <w:t xml:space="preserve">Per la realització d’estudis científics, mèdics i/o històrics </w:t>
      </w:r>
      <w:proofErr w:type="spellStart"/>
      <w:r w:rsidRPr="00647D9E">
        <w:rPr>
          <w:rStyle w:val="FontStyle15"/>
          <w:rFonts w:ascii="Arial Narrow" w:hAnsi="Arial Narrow" w:cs="Arial Narrow"/>
          <w:sz w:val="22"/>
          <w:szCs w:val="22"/>
        </w:rPr>
        <w:t>s’anonimitzaran</w:t>
      </w:r>
      <w:proofErr w:type="spellEnd"/>
      <w:r w:rsidRPr="00647D9E">
        <w:rPr>
          <w:rStyle w:val="FontStyle15"/>
          <w:rFonts w:ascii="Arial Narrow" w:hAnsi="Arial Narrow" w:cs="Arial Narrow"/>
          <w:sz w:val="22"/>
          <w:szCs w:val="22"/>
        </w:rPr>
        <w:t xml:space="preserve"> les dades de l’usuari, i en cas contrari es demanarà el consentiment previ, exprés i per escrit del mateix, o de la persona que assumeixi la seva representació.</w:t>
      </w:r>
    </w:p>
    <w:p w:rsidR="00671B35" w:rsidRPr="00060287" w:rsidRDefault="00671B35" w:rsidP="00CA0E3D">
      <w:pPr>
        <w:pStyle w:val="Style4"/>
        <w:widowControl/>
        <w:spacing w:before="120" w:line="288" w:lineRule="auto"/>
        <w:rPr>
          <w:rStyle w:val="FontStyle15"/>
          <w:rFonts w:ascii="Arial Narrow" w:hAnsi="Arial Narrow" w:cs="Arial Narrow"/>
          <w:sz w:val="22"/>
          <w:szCs w:val="22"/>
        </w:rPr>
      </w:pPr>
    </w:p>
    <w:sectPr w:rsidR="00671B35" w:rsidRPr="00060287" w:rsidSect="00185216">
      <w:headerReference w:type="even" r:id="rId13"/>
      <w:headerReference w:type="default" r:id="rId14"/>
      <w:type w:val="continuous"/>
      <w:pgSz w:w="11905" w:h="16837"/>
      <w:pgMar w:top="2620" w:right="1514" w:bottom="1417" w:left="1843"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350" w:rsidRDefault="00333350">
      <w:r>
        <w:separator/>
      </w:r>
    </w:p>
  </w:endnote>
  <w:endnote w:type="continuationSeparator" w:id="0">
    <w:p w:rsidR="00333350" w:rsidRDefault="0033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216" w:rsidRDefault="00D03D71" w:rsidP="007B665B">
    <w:pPr>
      <w:widowControl/>
      <w:rPr>
        <w:rFonts w:ascii="Arial" w:hAnsi="Arial" w:cs="Arial"/>
        <w:color w:val="808080"/>
        <w:sz w:val="14"/>
        <w:szCs w:val="14"/>
      </w:rPr>
    </w:pPr>
    <w:r>
      <w:rPr>
        <w:rFonts w:ascii="Arial" w:hAnsi="Arial" w:cs="Arial"/>
        <w:color w:val="808080"/>
        <w:sz w:val="14"/>
        <w:szCs w:val="14"/>
      </w:rPr>
      <w:tab/>
    </w:r>
    <w:r>
      <w:rPr>
        <w:rFonts w:ascii="Arial" w:hAnsi="Arial" w:cs="Arial"/>
        <w:color w:val="808080"/>
        <w:sz w:val="14"/>
        <w:szCs w:val="14"/>
      </w:rPr>
      <w:tab/>
    </w:r>
    <w:r w:rsidR="00671B35">
      <w:rPr>
        <w:rFonts w:ascii="Arial" w:hAnsi="Arial" w:cs="Arial"/>
        <w:color w:val="808080"/>
        <w:sz w:val="14"/>
        <w:szCs w:val="14"/>
      </w:rPr>
      <w:tab/>
    </w:r>
    <w:r w:rsidR="00671B35">
      <w:rPr>
        <w:rFonts w:ascii="Arial" w:hAnsi="Arial" w:cs="Arial"/>
        <w:color w:val="808080"/>
        <w:sz w:val="14"/>
        <w:szCs w:val="14"/>
      </w:rPr>
      <w:tab/>
    </w:r>
    <w:r w:rsidR="00671B35">
      <w:rPr>
        <w:rFonts w:ascii="Arial" w:hAnsi="Arial" w:cs="Arial"/>
        <w:color w:val="808080"/>
        <w:sz w:val="14"/>
        <w:szCs w:val="14"/>
      </w:rPr>
      <w:tab/>
    </w:r>
    <w:r w:rsidR="00671B35">
      <w:rPr>
        <w:rFonts w:ascii="Arial" w:hAnsi="Arial" w:cs="Arial"/>
        <w:color w:val="808080"/>
        <w:sz w:val="14"/>
        <w:szCs w:val="14"/>
      </w:rPr>
      <w:tab/>
    </w:r>
    <w:r w:rsidR="00671B35">
      <w:rPr>
        <w:rFonts w:ascii="Arial" w:hAnsi="Arial" w:cs="Arial"/>
        <w:color w:val="808080"/>
        <w:sz w:val="14"/>
        <w:szCs w:val="14"/>
      </w:rPr>
      <w:tab/>
    </w:r>
    <w:r w:rsidR="00671B35">
      <w:rPr>
        <w:rFonts w:ascii="Arial" w:hAnsi="Arial" w:cs="Arial"/>
        <w:color w:val="808080"/>
        <w:sz w:val="14"/>
        <w:szCs w:val="14"/>
      </w:rPr>
      <w:tab/>
    </w:r>
    <w:r w:rsidR="00671B35">
      <w:rPr>
        <w:rFonts w:ascii="Arial" w:hAnsi="Arial" w:cs="Arial"/>
        <w:color w:val="808080"/>
        <w:sz w:val="14"/>
        <w:szCs w:val="14"/>
      </w:rPr>
      <w:tab/>
    </w:r>
    <w:r w:rsidR="00671B35">
      <w:rPr>
        <w:rFonts w:ascii="Arial" w:hAnsi="Arial" w:cs="Arial"/>
        <w:color w:val="808080"/>
        <w:sz w:val="14"/>
        <w:szCs w:val="14"/>
      </w:rPr>
      <w:tab/>
    </w:r>
    <w:r w:rsidR="00185216">
      <w:rPr>
        <w:rFonts w:ascii="Arial" w:hAnsi="Arial" w:cs="Arial"/>
        <w:color w:val="808080"/>
        <w:sz w:val="14"/>
        <w:szCs w:val="14"/>
      </w:rPr>
      <w:t xml:space="preserve">                 </w:t>
    </w:r>
  </w:p>
  <w:p w:rsidR="00671B35" w:rsidRPr="006230FC" w:rsidRDefault="00185216" w:rsidP="00185216">
    <w:pPr>
      <w:widowControl/>
      <w:ind w:left="6480" w:firstLine="720"/>
      <w:rPr>
        <w:rFonts w:ascii="Arial" w:hAnsi="Arial" w:cs="Arial"/>
        <w:color w:val="808080"/>
        <w:sz w:val="14"/>
        <w:szCs w:val="14"/>
      </w:rPr>
    </w:pPr>
    <w:r>
      <w:rPr>
        <w:rFonts w:ascii="Arial" w:hAnsi="Arial" w:cs="Arial"/>
        <w:color w:val="808080"/>
        <w:sz w:val="14"/>
        <w:szCs w:val="14"/>
      </w:rPr>
      <w:t xml:space="preserve">             </w:t>
    </w:r>
    <w:r w:rsidR="00671B35">
      <w:rPr>
        <w:rFonts w:ascii="Arial" w:hAnsi="Arial" w:cs="Arial"/>
        <w:color w:val="808080"/>
        <w:sz w:val="14"/>
        <w:szCs w:val="14"/>
      </w:rPr>
      <w:t>Pàg</w:t>
    </w:r>
    <w:r w:rsidR="00671B35" w:rsidRPr="006230FC">
      <w:rPr>
        <w:rFonts w:ascii="Arial" w:hAnsi="Arial" w:cs="Arial"/>
        <w:color w:val="808080"/>
        <w:sz w:val="14"/>
        <w:szCs w:val="14"/>
      </w:rPr>
      <w:t xml:space="preserve">. </w:t>
    </w:r>
    <w:r w:rsidR="00671B35" w:rsidRPr="006230FC">
      <w:rPr>
        <w:rStyle w:val="Nmerodepgina"/>
        <w:rFonts w:ascii="Arial" w:hAnsi="Arial" w:cs="Arial"/>
        <w:color w:val="808080"/>
        <w:sz w:val="14"/>
        <w:szCs w:val="14"/>
      </w:rPr>
      <w:fldChar w:fldCharType="begin"/>
    </w:r>
    <w:r w:rsidR="00671B35" w:rsidRPr="006230FC">
      <w:rPr>
        <w:rStyle w:val="Nmerodepgina"/>
        <w:rFonts w:ascii="Arial" w:hAnsi="Arial" w:cs="Arial"/>
        <w:color w:val="808080"/>
        <w:sz w:val="14"/>
        <w:szCs w:val="14"/>
      </w:rPr>
      <w:instrText xml:space="preserve"> PAGE </w:instrText>
    </w:r>
    <w:r w:rsidR="00671B35" w:rsidRPr="006230FC">
      <w:rPr>
        <w:rStyle w:val="Nmerodepgina"/>
        <w:rFonts w:ascii="Arial" w:hAnsi="Arial" w:cs="Arial"/>
        <w:color w:val="808080"/>
        <w:sz w:val="14"/>
        <w:szCs w:val="14"/>
      </w:rPr>
      <w:fldChar w:fldCharType="separate"/>
    </w:r>
    <w:r w:rsidR="00414010">
      <w:rPr>
        <w:rStyle w:val="Nmerodepgina"/>
        <w:rFonts w:ascii="Arial" w:hAnsi="Arial" w:cs="Arial"/>
        <w:noProof/>
        <w:color w:val="808080"/>
        <w:sz w:val="14"/>
        <w:szCs w:val="14"/>
      </w:rPr>
      <w:t>2</w:t>
    </w:r>
    <w:r w:rsidR="00671B35" w:rsidRPr="006230FC">
      <w:rPr>
        <w:rStyle w:val="Nmerodepgina"/>
        <w:rFonts w:ascii="Arial" w:hAnsi="Arial" w:cs="Arial"/>
        <w:color w:val="808080"/>
        <w:sz w:val="14"/>
        <w:szCs w:val="14"/>
      </w:rPr>
      <w:fldChar w:fldCharType="end"/>
    </w:r>
    <w:r w:rsidR="00671B35" w:rsidRPr="006230FC">
      <w:rPr>
        <w:rStyle w:val="Nmerodepgina"/>
        <w:rFonts w:ascii="Arial" w:hAnsi="Arial" w:cs="Arial"/>
        <w:color w:val="808080"/>
        <w:sz w:val="14"/>
        <w:szCs w:val="14"/>
      </w:rPr>
      <w:t xml:space="preserve"> de </w:t>
    </w:r>
    <w:r w:rsidR="00671B35" w:rsidRPr="006230FC">
      <w:rPr>
        <w:rStyle w:val="Nmerodepgina"/>
        <w:rFonts w:ascii="Arial" w:hAnsi="Arial" w:cs="Arial"/>
        <w:color w:val="808080"/>
        <w:sz w:val="14"/>
        <w:szCs w:val="14"/>
      </w:rPr>
      <w:fldChar w:fldCharType="begin"/>
    </w:r>
    <w:r w:rsidR="00671B35" w:rsidRPr="006230FC">
      <w:rPr>
        <w:rStyle w:val="Nmerodepgina"/>
        <w:rFonts w:ascii="Arial" w:hAnsi="Arial" w:cs="Arial"/>
        <w:color w:val="808080"/>
        <w:sz w:val="14"/>
        <w:szCs w:val="14"/>
      </w:rPr>
      <w:instrText xml:space="preserve"> NUMPAGES </w:instrText>
    </w:r>
    <w:r w:rsidR="00671B35" w:rsidRPr="006230FC">
      <w:rPr>
        <w:rStyle w:val="Nmerodepgina"/>
        <w:rFonts w:ascii="Arial" w:hAnsi="Arial" w:cs="Arial"/>
        <w:color w:val="808080"/>
        <w:sz w:val="14"/>
        <w:szCs w:val="14"/>
      </w:rPr>
      <w:fldChar w:fldCharType="separate"/>
    </w:r>
    <w:r w:rsidR="00414010">
      <w:rPr>
        <w:rStyle w:val="Nmerodepgina"/>
        <w:rFonts w:ascii="Arial" w:hAnsi="Arial" w:cs="Arial"/>
        <w:noProof/>
        <w:color w:val="808080"/>
        <w:sz w:val="14"/>
        <w:szCs w:val="14"/>
      </w:rPr>
      <w:t>9</w:t>
    </w:r>
    <w:r w:rsidR="00671B35" w:rsidRPr="006230FC">
      <w:rPr>
        <w:rStyle w:val="Nmerodepgina"/>
        <w:rFonts w:ascii="Arial" w:hAnsi="Arial" w:cs="Arial"/>
        <w:color w:val="808080"/>
        <w:sz w:val="14"/>
        <w:szCs w:val="14"/>
      </w:rPr>
      <w:fldChar w:fldCharType="end"/>
    </w:r>
  </w:p>
  <w:p w:rsidR="00671B35" w:rsidRDefault="00CB74CB">
    <w:pPr>
      <w:pStyle w:val="Piedepgina"/>
    </w:pPr>
    <w:r>
      <w:rPr>
        <w:rFonts w:ascii="Arial" w:hAnsi="Arial" w:cs="Arial"/>
        <w:color w:val="808080"/>
        <w:sz w:val="14"/>
        <w:szCs w:val="14"/>
      </w:rPr>
      <w:t>PG04-DO77. Ed. 1</w:t>
    </w:r>
    <w:r>
      <w:rPr>
        <w:rFonts w:ascii="Arial" w:hAnsi="Arial" w:cs="Arial"/>
        <w:color w:val="808080"/>
        <w:sz w:val="14"/>
        <w:szCs w:val="1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216" w:rsidRDefault="00D03D71" w:rsidP="007B665B">
    <w:pPr>
      <w:widowControl/>
      <w:rPr>
        <w:rFonts w:ascii="Arial" w:hAnsi="Arial" w:cs="Arial"/>
        <w:color w:val="808080"/>
        <w:sz w:val="14"/>
        <w:szCs w:val="14"/>
      </w:rPr>
    </w:pP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sidR="00671B35">
      <w:rPr>
        <w:rFonts w:ascii="Arial" w:hAnsi="Arial" w:cs="Arial"/>
        <w:color w:val="808080"/>
        <w:sz w:val="14"/>
        <w:szCs w:val="14"/>
      </w:rPr>
      <w:tab/>
    </w:r>
    <w:r w:rsidR="00671B35">
      <w:rPr>
        <w:rFonts w:ascii="Arial" w:hAnsi="Arial" w:cs="Arial"/>
        <w:color w:val="808080"/>
        <w:sz w:val="14"/>
        <w:szCs w:val="14"/>
      </w:rPr>
      <w:tab/>
    </w:r>
    <w:r w:rsidR="00671B35">
      <w:rPr>
        <w:rFonts w:ascii="Arial" w:hAnsi="Arial" w:cs="Arial"/>
        <w:color w:val="808080"/>
        <w:sz w:val="14"/>
        <w:szCs w:val="14"/>
      </w:rPr>
      <w:tab/>
    </w:r>
    <w:r w:rsidR="00671B35">
      <w:rPr>
        <w:rFonts w:ascii="Arial" w:hAnsi="Arial" w:cs="Arial"/>
        <w:color w:val="808080"/>
        <w:sz w:val="14"/>
        <w:szCs w:val="14"/>
      </w:rPr>
      <w:tab/>
    </w:r>
    <w:r w:rsidR="00671B35">
      <w:rPr>
        <w:rFonts w:ascii="Arial" w:hAnsi="Arial" w:cs="Arial"/>
        <w:color w:val="808080"/>
        <w:sz w:val="14"/>
        <w:szCs w:val="14"/>
      </w:rPr>
      <w:tab/>
    </w:r>
    <w:r w:rsidR="00671B35">
      <w:rPr>
        <w:rFonts w:ascii="Arial" w:hAnsi="Arial" w:cs="Arial"/>
        <w:color w:val="808080"/>
        <w:sz w:val="14"/>
        <w:szCs w:val="14"/>
      </w:rPr>
      <w:tab/>
    </w:r>
    <w:r w:rsidR="00671B35">
      <w:rPr>
        <w:rFonts w:ascii="Arial" w:hAnsi="Arial" w:cs="Arial"/>
        <w:color w:val="808080"/>
        <w:sz w:val="14"/>
        <w:szCs w:val="14"/>
      </w:rPr>
      <w:tab/>
    </w:r>
    <w:r w:rsidR="00185216">
      <w:rPr>
        <w:rFonts w:ascii="Arial" w:hAnsi="Arial" w:cs="Arial"/>
        <w:color w:val="808080"/>
        <w:sz w:val="14"/>
        <w:szCs w:val="14"/>
      </w:rPr>
      <w:tab/>
    </w:r>
  </w:p>
  <w:p w:rsidR="00671B35" w:rsidRPr="006230FC" w:rsidRDefault="00CB74CB" w:rsidP="00CB74CB">
    <w:pPr>
      <w:widowControl/>
      <w:ind w:left="7200" w:hanging="7200"/>
      <w:rPr>
        <w:rFonts w:ascii="Arial" w:hAnsi="Arial" w:cs="Arial"/>
        <w:color w:val="808080"/>
        <w:sz w:val="14"/>
        <w:szCs w:val="14"/>
      </w:rPr>
    </w:pPr>
    <w:r>
      <w:rPr>
        <w:rFonts w:ascii="Arial" w:hAnsi="Arial" w:cs="Arial"/>
        <w:color w:val="808080"/>
        <w:sz w:val="14"/>
        <w:szCs w:val="14"/>
      </w:rPr>
      <w:t>PG04-DO77. Ed. 1</w:t>
    </w:r>
    <w:r>
      <w:rPr>
        <w:rFonts w:ascii="Arial" w:hAnsi="Arial" w:cs="Arial"/>
        <w:color w:val="808080"/>
        <w:sz w:val="14"/>
        <w:szCs w:val="14"/>
      </w:rPr>
      <w:tab/>
    </w:r>
    <w:r w:rsidR="00185216">
      <w:rPr>
        <w:rFonts w:ascii="Arial" w:hAnsi="Arial" w:cs="Arial"/>
        <w:color w:val="808080"/>
        <w:sz w:val="14"/>
        <w:szCs w:val="14"/>
      </w:rPr>
      <w:t xml:space="preserve">              </w:t>
    </w:r>
    <w:r w:rsidR="00671B35">
      <w:rPr>
        <w:rFonts w:ascii="Arial" w:hAnsi="Arial" w:cs="Arial"/>
        <w:color w:val="808080"/>
        <w:sz w:val="14"/>
        <w:szCs w:val="14"/>
      </w:rPr>
      <w:t>Pàg</w:t>
    </w:r>
    <w:r w:rsidR="00671B35" w:rsidRPr="006230FC">
      <w:rPr>
        <w:rFonts w:ascii="Arial" w:hAnsi="Arial" w:cs="Arial"/>
        <w:color w:val="808080"/>
        <w:sz w:val="14"/>
        <w:szCs w:val="14"/>
      </w:rPr>
      <w:t xml:space="preserve">. </w:t>
    </w:r>
    <w:r w:rsidR="00671B35" w:rsidRPr="006230FC">
      <w:rPr>
        <w:rStyle w:val="Nmerodepgina"/>
        <w:rFonts w:ascii="Arial" w:hAnsi="Arial" w:cs="Arial"/>
        <w:color w:val="808080"/>
        <w:sz w:val="14"/>
        <w:szCs w:val="14"/>
      </w:rPr>
      <w:fldChar w:fldCharType="begin"/>
    </w:r>
    <w:r w:rsidR="00671B35" w:rsidRPr="006230FC">
      <w:rPr>
        <w:rStyle w:val="Nmerodepgina"/>
        <w:rFonts w:ascii="Arial" w:hAnsi="Arial" w:cs="Arial"/>
        <w:color w:val="808080"/>
        <w:sz w:val="14"/>
        <w:szCs w:val="14"/>
      </w:rPr>
      <w:instrText xml:space="preserve"> PAGE </w:instrText>
    </w:r>
    <w:r w:rsidR="00671B35" w:rsidRPr="006230FC">
      <w:rPr>
        <w:rStyle w:val="Nmerodepgina"/>
        <w:rFonts w:ascii="Arial" w:hAnsi="Arial" w:cs="Arial"/>
        <w:color w:val="808080"/>
        <w:sz w:val="14"/>
        <w:szCs w:val="14"/>
      </w:rPr>
      <w:fldChar w:fldCharType="separate"/>
    </w:r>
    <w:r>
      <w:rPr>
        <w:rStyle w:val="Nmerodepgina"/>
        <w:rFonts w:ascii="Arial" w:hAnsi="Arial" w:cs="Arial"/>
        <w:noProof/>
        <w:color w:val="808080"/>
        <w:sz w:val="14"/>
        <w:szCs w:val="14"/>
      </w:rPr>
      <w:t>9</w:t>
    </w:r>
    <w:r w:rsidR="00671B35" w:rsidRPr="006230FC">
      <w:rPr>
        <w:rStyle w:val="Nmerodepgina"/>
        <w:rFonts w:ascii="Arial" w:hAnsi="Arial" w:cs="Arial"/>
        <w:color w:val="808080"/>
        <w:sz w:val="14"/>
        <w:szCs w:val="14"/>
      </w:rPr>
      <w:fldChar w:fldCharType="end"/>
    </w:r>
    <w:r w:rsidR="00671B35" w:rsidRPr="006230FC">
      <w:rPr>
        <w:rStyle w:val="Nmerodepgina"/>
        <w:rFonts w:ascii="Arial" w:hAnsi="Arial" w:cs="Arial"/>
        <w:color w:val="808080"/>
        <w:sz w:val="14"/>
        <w:szCs w:val="14"/>
      </w:rPr>
      <w:t xml:space="preserve"> de </w:t>
    </w:r>
    <w:r w:rsidR="00671B35" w:rsidRPr="006230FC">
      <w:rPr>
        <w:rStyle w:val="Nmerodepgina"/>
        <w:rFonts w:ascii="Arial" w:hAnsi="Arial" w:cs="Arial"/>
        <w:color w:val="808080"/>
        <w:sz w:val="14"/>
        <w:szCs w:val="14"/>
      </w:rPr>
      <w:fldChar w:fldCharType="begin"/>
    </w:r>
    <w:r w:rsidR="00671B35" w:rsidRPr="006230FC">
      <w:rPr>
        <w:rStyle w:val="Nmerodepgina"/>
        <w:rFonts w:ascii="Arial" w:hAnsi="Arial" w:cs="Arial"/>
        <w:color w:val="808080"/>
        <w:sz w:val="14"/>
        <w:szCs w:val="14"/>
      </w:rPr>
      <w:instrText xml:space="preserve"> NUMPAGES </w:instrText>
    </w:r>
    <w:r w:rsidR="00671B35" w:rsidRPr="006230FC">
      <w:rPr>
        <w:rStyle w:val="Nmerodepgina"/>
        <w:rFonts w:ascii="Arial" w:hAnsi="Arial" w:cs="Arial"/>
        <w:color w:val="808080"/>
        <w:sz w:val="14"/>
        <w:szCs w:val="14"/>
      </w:rPr>
      <w:fldChar w:fldCharType="separate"/>
    </w:r>
    <w:r>
      <w:rPr>
        <w:rStyle w:val="Nmerodepgina"/>
        <w:rFonts w:ascii="Arial" w:hAnsi="Arial" w:cs="Arial"/>
        <w:noProof/>
        <w:color w:val="808080"/>
        <w:sz w:val="14"/>
        <w:szCs w:val="14"/>
      </w:rPr>
      <w:t>9</w:t>
    </w:r>
    <w:r w:rsidR="00671B35" w:rsidRPr="006230FC">
      <w:rPr>
        <w:rStyle w:val="Nmerodepgina"/>
        <w:rFonts w:ascii="Arial" w:hAnsi="Arial" w:cs="Arial"/>
        <w:color w:val="808080"/>
        <w:sz w:val="14"/>
        <w:szCs w:val="14"/>
      </w:rPr>
      <w:fldChar w:fldCharType="end"/>
    </w:r>
  </w:p>
  <w:p w:rsidR="00671B35" w:rsidRDefault="00671B35">
    <w:pPr>
      <w:pStyle w:val="Style11"/>
      <w:widowControl/>
      <w:ind w:left="-256" w:right="262"/>
      <w:jc w:val="right"/>
      <w:rPr>
        <w:rStyle w:val="FontStyle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35" w:rsidRPr="006230FC" w:rsidRDefault="00CB74CB">
    <w:pPr>
      <w:widowControl/>
      <w:rPr>
        <w:rFonts w:ascii="Arial" w:hAnsi="Arial" w:cs="Arial"/>
        <w:color w:val="808080"/>
        <w:sz w:val="14"/>
        <w:szCs w:val="14"/>
      </w:rPr>
    </w:pPr>
    <w:r>
      <w:rPr>
        <w:rFonts w:ascii="Arial" w:hAnsi="Arial" w:cs="Arial"/>
        <w:color w:val="808080"/>
        <w:sz w:val="14"/>
        <w:szCs w:val="14"/>
      </w:rPr>
      <w:t>PG04-DO77. Ed. 1</w:t>
    </w:r>
    <w:r w:rsidR="00D03D71">
      <w:rPr>
        <w:rFonts w:ascii="Arial" w:hAnsi="Arial" w:cs="Arial"/>
        <w:color w:val="808080"/>
        <w:sz w:val="14"/>
        <w:szCs w:val="14"/>
      </w:rPr>
      <w:tab/>
    </w:r>
    <w:r w:rsidR="00671B35">
      <w:rPr>
        <w:rFonts w:ascii="Arial" w:hAnsi="Arial" w:cs="Arial"/>
        <w:color w:val="808080"/>
        <w:sz w:val="14"/>
        <w:szCs w:val="14"/>
      </w:rPr>
      <w:tab/>
    </w:r>
    <w:r w:rsidR="00671B35">
      <w:rPr>
        <w:rFonts w:ascii="Arial" w:hAnsi="Arial" w:cs="Arial"/>
        <w:color w:val="808080"/>
        <w:sz w:val="14"/>
        <w:szCs w:val="14"/>
      </w:rPr>
      <w:tab/>
    </w:r>
    <w:r w:rsidR="00671B35">
      <w:rPr>
        <w:rFonts w:ascii="Arial" w:hAnsi="Arial" w:cs="Arial"/>
        <w:color w:val="808080"/>
        <w:sz w:val="14"/>
        <w:szCs w:val="14"/>
      </w:rPr>
      <w:tab/>
    </w:r>
    <w:r w:rsidR="00671B35">
      <w:rPr>
        <w:rFonts w:ascii="Arial" w:hAnsi="Arial" w:cs="Arial"/>
        <w:color w:val="808080"/>
        <w:sz w:val="14"/>
        <w:szCs w:val="14"/>
      </w:rPr>
      <w:tab/>
    </w:r>
    <w:r w:rsidR="00671B35">
      <w:rPr>
        <w:rFonts w:ascii="Arial" w:hAnsi="Arial" w:cs="Arial"/>
        <w:color w:val="808080"/>
        <w:sz w:val="14"/>
        <w:szCs w:val="14"/>
      </w:rPr>
      <w:tab/>
    </w:r>
    <w:r w:rsidR="00671B35">
      <w:rPr>
        <w:rFonts w:ascii="Arial" w:hAnsi="Arial" w:cs="Arial"/>
        <w:color w:val="808080"/>
        <w:sz w:val="14"/>
        <w:szCs w:val="14"/>
      </w:rPr>
      <w:tab/>
    </w:r>
    <w:r w:rsidR="00671B35">
      <w:rPr>
        <w:rFonts w:ascii="Arial" w:hAnsi="Arial" w:cs="Arial"/>
        <w:color w:val="808080"/>
        <w:sz w:val="14"/>
        <w:szCs w:val="14"/>
      </w:rPr>
      <w:tab/>
    </w:r>
    <w:r w:rsidR="00671B35">
      <w:rPr>
        <w:rFonts w:ascii="Arial" w:hAnsi="Arial" w:cs="Arial"/>
        <w:color w:val="808080"/>
        <w:sz w:val="14"/>
        <w:szCs w:val="14"/>
      </w:rPr>
      <w:tab/>
      <w:t>Pàg</w:t>
    </w:r>
    <w:r w:rsidR="00671B35" w:rsidRPr="006230FC">
      <w:rPr>
        <w:rFonts w:ascii="Arial" w:hAnsi="Arial" w:cs="Arial"/>
        <w:color w:val="808080"/>
        <w:sz w:val="14"/>
        <w:szCs w:val="14"/>
      </w:rPr>
      <w:t xml:space="preserve">. </w:t>
    </w:r>
    <w:r w:rsidR="00671B35" w:rsidRPr="006230FC">
      <w:rPr>
        <w:rStyle w:val="Nmerodepgina"/>
        <w:rFonts w:ascii="Arial" w:hAnsi="Arial" w:cs="Arial"/>
        <w:color w:val="808080"/>
        <w:sz w:val="14"/>
        <w:szCs w:val="14"/>
      </w:rPr>
      <w:fldChar w:fldCharType="begin"/>
    </w:r>
    <w:r w:rsidR="00671B35" w:rsidRPr="006230FC">
      <w:rPr>
        <w:rStyle w:val="Nmerodepgina"/>
        <w:rFonts w:ascii="Arial" w:hAnsi="Arial" w:cs="Arial"/>
        <w:color w:val="808080"/>
        <w:sz w:val="14"/>
        <w:szCs w:val="14"/>
      </w:rPr>
      <w:instrText xml:space="preserve"> PAGE </w:instrText>
    </w:r>
    <w:r w:rsidR="00671B35" w:rsidRPr="006230FC">
      <w:rPr>
        <w:rStyle w:val="Nmerodepgina"/>
        <w:rFonts w:ascii="Arial" w:hAnsi="Arial" w:cs="Arial"/>
        <w:color w:val="808080"/>
        <w:sz w:val="14"/>
        <w:szCs w:val="14"/>
      </w:rPr>
      <w:fldChar w:fldCharType="separate"/>
    </w:r>
    <w:r>
      <w:rPr>
        <w:rStyle w:val="Nmerodepgina"/>
        <w:rFonts w:ascii="Arial" w:hAnsi="Arial" w:cs="Arial"/>
        <w:noProof/>
        <w:color w:val="808080"/>
        <w:sz w:val="14"/>
        <w:szCs w:val="14"/>
      </w:rPr>
      <w:t>1</w:t>
    </w:r>
    <w:r w:rsidR="00671B35" w:rsidRPr="006230FC">
      <w:rPr>
        <w:rStyle w:val="Nmerodepgina"/>
        <w:rFonts w:ascii="Arial" w:hAnsi="Arial" w:cs="Arial"/>
        <w:color w:val="808080"/>
        <w:sz w:val="14"/>
        <w:szCs w:val="14"/>
      </w:rPr>
      <w:fldChar w:fldCharType="end"/>
    </w:r>
    <w:r w:rsidR="00671B35" w:rsidRPr="006230FC">
      <w:rPr>
        <w:rStyle w:val="Nmerodepgina"/>
        <w:rFonts w:ascii="Arial" w:hAnsi="Arial" w:cs="Arial"/>
        <w:color w:val="808080"/>
        <w:sz w:val="14"/>
        <w:szCs w:val="14"/>
      </w:rPr>
      <w:t xml:space="preserve"> de </w:t>
    </w:r>
    <w:r w:rsidR="00671B35" w:rsidRPr="006230FC">
      <w:rPr>
        <w:rStyle w:val="Nmerodepgina"/>
        <w:rFonts w:ascii="Arial" w:hAnsi="Arial" w:cs="Arial"/>
        <w:color w:val="808080"/>
        <w:sz w:val="14"/>
        <w:szCs w:val="14"/>
      </w:rPr>
      <w:fldChar w:fldCharType="begin"/>
    </w:r>
    <w:r w:rsidR="00671B35" w:rsidRPr="006230FC">
      <w:rPr>
        <w:rStyle w:val="Nmerodepgina"/>
        <w:rFonts w:ascii="Arial" w:hAnsi="Arial" w:cs="Arial"/>
        <w:color w:val="808080"/>
        <w:sz w:val="14"/>
        <w:szCs w:val="14"/>
      </w:rPr>
      <w:instrText xml:space="preserve"> NUMPAGES </w:instrText>
    </w:r>
    <w:r w:rsidR="00671B35" w:rsidRPr="006230FC">
      <w:rPr>
        <w:rStyle w:val="Nmerodepgina"/>
        <w:rFonts w:ascii="Arial" w:hAnsi="Arial" w:cs="Arial"/>
        <w:color w:val="808080"/>
        <w:sz w:val="14"/>
        <w:szCs w:val="14"/>
      </w:rPr>
      <w:fldChar w:fldCharType="separate"/>
    </w:r>
    <w:r>
      <w:rPr>
        <w:rStyle w:val="Nmerodepgina"/>
        <w:rFonts w:ascii="Arial" w:hAnsi="Arial" w:cs="Arial"/>
        <w:noProof/>
        <w:color w:val="808080"/>
        <w:sz w:val="14"/>
        <w:szCs w:val="14"/>
      </w:rPr>
      <w:t>9</w:t>
    </w:r>
    <w:r w:rsidR="00671B35" w:rsidRPr="006230FC">
      <w:rPr>
        <w:rStyle w:val="Nmerodepgina"/>
        <w:rFonts w:ascii="Arial" w:hAnsi="Arial" w:cs="Arial"/>
        <w:color w:val="80808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350" w:rsidRDefault="00333350">
      <w:r>
        <w:separator/>
      </w:r>
    </w:p>
  </w:footnote>
  <w:footnote w:type="continuationSeparator" w:id="0">
    <w:p w:rsidR="00333350" w:rsidRDefault="00333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35" w:rsidRDefault="00671B35">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35" w:rsidRDefault="00671B35">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35" w:rsidRDefault="00671B35">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8821D36"/>
    <w:lvl w:ilvl="0">
      <w:numFmt w:val="bullet"/>
      <w:lvlText w:val="*"/>
      <w:lvlJc w:val="left"/>
    </w:lvl>
  </w:abstractNum>
  <w:abstractNum w:abstractNumId="1">
    <w:nsid w:val="00E21FC2"/>
    <w:multiLevelType w:val="hybridMultilevel"/>
    <w:tmpl w:val="783298FC"/>
    <w:lvl w:ilvl="0" w:tplc="486852A8">
      <w:start w:val="1"/>
      <w:numFmt w:val="lowerLetter"/>
      <w:lvlText w:val="%1-"/>
      <w:lvlJc w:val="left"/>
      <w:pPr>
        <w:ind w:left="1005" w:hanging="645"/>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
    <w:nsid w:val="133224C1"/>
    <w:multiLevelType w:val="multilevel"/>
    <w:tmpl w:val="24AAF29A"/>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nsid w:val="17234367"/>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1D4010"/>
    <w:multiLevelType w:val="hybridMultilevel"/>
    <w:tmpl w:val="5D1E9D7E"/>
    <w:lvl w:ilvl="0" w:tplc="DAF6883E">
      <w:start w:val="1"/>
      <w:numFmt w:val="lowerLetter"/>
      <w:lvlText w:val="%1-"/>
      <w:lvlJc w:val="left"/>
      <w:pPr>
        <w:ind w:left="1178" w:hanging="405"/>
      </w:pPr>
      <w:rPr>
        <w:rFonts w:hint="default"/>
      </w:rPr>
    </w:lvl>
    <w:lvl w:ilvl="1" w:tplc="04030019">
      <w:start w:val="1"/>
      <w:numFmt w:val="lowerLetter"/>
      <w:lvlText w:val="%2."/>
      <w:lvlJc w:val="left"/>
      <w:pPr>
        <w:ind w:left="1853" w:hanging="360"/>
      </w:pPr>
    </w:lvl>
    <w:lvl w:ilvl="2" w:tplc="0403001B">
      <w:start w:val="1"/>
      <w:numFmt w:val="lowerRoman"/>
      <w:lvlText w:val="%3."/>
      <w:lvlJc w:val="right"/>
      <w:pPr>
        <w:ind w:left="2573" w:hanging="180"/>
      </w:pPr>
    </w:lvl>
    <w:lvl w:ilvl="3" w:tplc="0403000F">
      <w:start w:val="1"/>
      <w:numFmt w:val="decimal"/>
      <w:lvlText w:val="%4."/>
      <w:lvlJc w:val="left"/>
      <w:pPr>
        <w:ind w:left="3293" w:hanging="360"/>
      </w:pPr>
    </w:lvl>
    <w:lvl w:ilvl="4" w:tplc="04030019">
      <w:start w:val="1"/>
      <w:numFmt w:val="lowerLetter"/>
      <w:lvlText w:val="%5."/>
      <w:lvlJc w:val="left"/>
      <w:pPr>
        <w:ind w:left="4013" w:hanging="360"/>
      </w:pPr>
    </w:lvl>
    <w:lvl w:ilvl="5" w:tplc="0403001B">
      <w:start w:val="1"/>
      <w:numFmt w:val="lowerRoman"/>
      <w:lvlText w:val="%6."/>
      <w:lvlJc w:val="right"/>
      <w:pPr>
        <w:ind w:left="4733" w:hanging="180"/>
      </w:pPr>
    </w:lvl>
    <w:lvl w:ilvl="6" w:tplc="0403000F">
      <w:start w:val="1"/>
      <w:numFmt w:val="decimal"/>
      <w:lvlText w:val="%7."/>
      <w:lvlJc w:val="left"/>
      <w:pPr>
        <w:ind w:left="5453" w:hanging="360"/>
      </w:pPr>
    </w:lvl>
    <w:lvl w:ilvl="7" w:tplc="04030019">
      <w:start w:val="1"/>
      <w:numFmt w:val="lowerLetter"/>
      <w:lvlText w:val="%8."/>
      <w:lvlJc w:val="left"/>
      <w:pPr>
        <w:ind w:left="6173" w:hanging="360"/>
      </w:pPr>
    </w:lvl>
    <w:lvl w:ilvl="8" w:tplc="0403001B">
      <w:start w:val="1"/>
      <w:numFmt w:val="lowerRoman"/>
      <w:lvlText w:val="%9."/>
      <w:lvlJc w:val="right"/>
      <w:pPr>
        <w:ind w:left="6893" w:hanging="180"/>
      </w:pPr>
    </w:lvl>
  </w:abstractNum>
  <w:abstractNum w:abstractNumId="5">
    <w:nsid w:val="28587BA8"/>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A0673D0"/>
    <w:multiLevelType w:val="singleLevel"/>
    <w:tmpl w:val="80FA6616"/>
    <w:lvl w:ilvl="0">
      <w:start w:val="1"/>
      <w:numFmt w:val="upperLetter"/>
      <w:lvlText w:val="%1)"/>
      <w:legacy w:legacy="1" w:legacySpace="0" w:legacyIndent="442"/>
      <w:lvlJc w:val="left"/>
      <w:rPr>
        <w:rFonts w:ascii="Times New Roman" w:hAnsi="Times New Roman" w:hint="default"/>
      </w:rPr>
    </w:lvl>
  </w:abstractNum>
  <w:abstractNum w:abstractNumId="7">
    <w:nsid w:val="2CDF1209"/>
    <w:multiLevelType w:val="hybridMultilevel"/>
    <w:tmpl w:val="3642DC4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8">
    <w:nsid w:val="3545514B"/>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AAE5A59"/>
    <w:multiLevelType w:val="hybridMultilevel"/>
    <w:tmpl w:val="8B04A54C"/>
    <w:lvl w:ilvl="0" w:tplc="3104E6B6">
      <w:start w:val="1"/>
      <w:numFmt w:val="bullet"/>
      <w:lvlText w:val=""/>
      <w:lvlJc w:val="left"/>
      <w:pPr>
        <w:ind w:left="1429"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cs="Wingdings" w:hint="default"/>
      </w:rPr>
    </w:lvl>
    <w:lvl w:ilvl="3" w:tplc="04030001">
      <w:start w:val="1"/>
      <w:numFmt w:val="bullet"/>
      <w:lvlText w:val=""/>
      <w:lvlJc w:val="left"/>
      <w:pPr>
        <w:ind w:left="2880" w:hanging="360"/>
      </w:pPr>
      <w:rPr>
        <w:rFonts w:ascii="Symbol" w:hAnsi="Symbol" w:cs="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cs="Wingdings" w:hint="default"/>
      </w:rPr>
    </w:lvl>
    <w:lvl w:ilvl="6" w:tplc="04030001">
      <w:start w:val="1"/>
      <w:numFmt w:val="bullet"/>
      <w:lvlText w:val=""/>
      <w:lvlJc w:val="left"/>
      <w:pPr>
        <w:ind w:left="5040" w:hanging="360"/>
      </w:pPr>
      <w:rPr>
        <w:rFonts w:ascii="Symbol" w:hAnsi="Symbol" w:cs="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cs="Wingdings" w:hint="default"/>
      </w:rPr>
    </w:lvl>
  </w:abstractNum>
  <w:abstractNum w:abstractNumId="10">
    <w:nsid w:val="43A66C7C"/>
    <w:multiLevelType w:val="hybridMultilevel"/>
    <w:tmpl w:val="37761C16"/>
    <w:lvl w:ilvl="0" w:tplc="158291BA">
      <w:start w:val="6"/>
      <w:numFmt w:val="bullet"/>
      <w:lvlText w:val=""/>
      <w:lvlJc w:val="left"/>
      <w:pPr>
        <w:ind w:left="1431" w:hanging="360"/>
      </w:pPr>
      <w:rPr>
        <w:rFonts w:ascii="Symbol" w:eastAsia="Times New Roman" w:hAnsi="Symbol" w:hint="default"/>
      </w:rPr>
    </w:lvl>
    <w:lvl w:ilvl="1" w:tplc="04030003">
      <w:start w:val="1"/>
      <w:numFmt w:val="bullet"/>
      <w:lvlText w:val="o"/>
      <w:lvlJc w:val="left"/>
      <w:pPr>
        <w:ind w:left="2151" w:hanging="360"/>
      </w:pPr>
      <w:rPr>
        <w:rFonts w:ascii="Courier New" w:hAnsi="Courier New" w:cs="Courier New" w:hint="default"/>
      </w:rPr>
    </w:lvl>
    <w:lvl w:ilvl="2" w:tplc="04030005">
      <w:start w:val="1"/>
      <w:numFmt w:val="bullet"/>
      <w:lvlText w:val=""/>
      <w:lvlJc w:val="left"/>
      <w:pPr>
        <w:ind w:left="2871" w:hanging="360"/>
      </w:pPr>
      <w:rPr>
        <w:rFonts w:ascii="Wingdings" w:hAnsi="Wingdings" w:cs="Wingdings" w:hint="default"/>
      </w:rPr>
    </w:lvl>
    <w:lvl w:ilvl="3" w:tplc="04030001">
      <w:start w:val="1"/>
      <w:numFmt w:val="bullet"/>
      <w:lvlText w:val=""/>
      <w:lvlJc w:val="left"/>
      <w:pPr>
        <w:ind w:left="3591" w:hanging="360"/>
      </w:pPr>
      <w:rPr>
        <w:rFonts w:ascii="Symbol" w:hAnsi="Symbol" w:cs="Symbol" w:hint="default"/>
      </w:rPr>
    </w:lvl>
    <w:lvl w:ilvl="4" w:tplc="04030003">
      <w:start w:val="1"/>
      <w:numFmt w:val="bullet"/>
      <w:lvlText w:val="o"/>
      <w:lvlJc w:val="left"/>
      <w:pPr>
        <w:ind w:left="4311" w:hanging="360"/>
      </w:pPr>
      <w:rPr>
        <w:rFonts w:ascii="Courier New" w:hAnsi="Courier New" w:cs="Courier New" w:hint="default"/>
      </w:rPr>
    </w:lvl>
    <w:lvl w:ilvl="5" w:tplc="04030005">
      <w:start w:val="1"/>
      <w:numFmt w:val="bullet"/>
      <w:lvlText w:val=""/>
      <w:lvlJc w:val="left"/>
      <w:pPr>
        <w:ind w:left="5031" w:hanging="360"/>
      </w:pPr>
      <w:rPr>
        <w:rFonts w:ascii="Wingdings" w:hAnsi="Wingdings" w:cs="Wingdings" w:hint="default"/>
      </w:rPr>
    </w:lvl>
    <w:lvl w:ilvl="6" w:tplc="04030001">
      <w:start w:val="1"/>
      <w:numFmt w:val="bullet"/>
      <w:lvlText w:val=""/>
      <w:lvlJc w:val="left"/>
      <w:pPr>
        <w:ind w:left="5751" w:hanging="360"/>
      </w:pPr>
      <w:rPr>
        <w:rFonts w:ascii="Symbol" w:hAnsi="Symbol" w:cs="Symbol" w:hint="default"/>
      </w:rPr>
    </w:lvl>
    <w:lvl w:ilvl="7" w:tplc="04030003">
      <w:start w:val="1"/>
      <w:numFmt w:val="bullet"/>
      <w:lvlText w:val="o"/>
      <w:lvlJc w:val="left"/>
      <w:pPr>
        <w:ind w:left="6471" w:hanging="360"/>
      </w:pPr>
      <w:rPr>
        <w:rFonts w:ascii="Courier New" w:hAnsi="Courier New" w:cs="Courier New" w:hint="default"/>
      </w:rPr>
    </w:lvl>
    <w:lvl w:ilvl="8" w:tplc="04030005">
      <w:start w:val="1"/>
      <w:numFmt w:val="bullet"/>
      <w:lvlText w:val=""/>
      <w:lvlJc w:val="left"/>
      <w:pPr>
        <w:ind w:left="7191" w:hanging="360"/>
      </w:pPr>
      <w:rPr>
        <w:rFonts w:ascii="Wingdings" w:hAnsi="Wingdings" w:cs="Wingdings" w:hint="default"/>
      </w:rPr>
    </w:lvl>
  </w:abstractNum>
  <w:abstractNum w:abstractNumId="11">
    <w:nsid w:val="44CD2AF1"/>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DEC0FEF"/>
    <w:multiLevelType w:val="multilevel"/>
    <w:tmpl w:val="AF1C379E"/>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4352CF8"/>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CC415A3"/>
    <w:multiLevelType w:val="hybridMultilevel"/>
    <w:tmpl w:val="982C613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5">
    <w:nsid w:val="63701526"/>
    <w:multiLevelType w:val="singleLevel"/>
    <w:tmpl w:val="E9922EAE"/>
    <w:lvl w:ilvl="0">
      <w:start w:val="2"/>
      <w:numFmt w:val="upperLetter"/>
      <w:lvlText w:val="%1)"/>
      <w:legacy w:legacy="1" w:legacySpace="0" w:legacyIndent="442"/>
      <w:lvlJc w:val="left"/>
      <w:rPr>
        <w:rFonts w:ascii="Times New Roman" w:hAnsi="Times New Roman" w:cs="Times New Roman" w:hint="default"/>
      </w:rPr>
    </w:lvl>
  </w:abstractNum>
  <w:abstractNum w:abstractNumId="16">
    <w:nsid w:val="7A636AA6"/>
    <w:multiLevelType w:val="hybridMultilevel"/>
    <w:tmpl w:val="8114439E"/>
    <w:lvl w:ilvl="0" w:tplc="04030019">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num w:numId="1">
    <w:abstractNumId w:val="6"/>
  </w:num>
  <w:num w:numId="2">
    <w:abstractNumId w:val="15"/>
  </w:num>
  <w:num w:numId="3">
    <w:abstractNumId w:val="0"/>
    <w:lvlOverride w:ilvl="0">
      <w:lvl w:ilvl="0">
        <w:numFmt w:val="bullet"/>
        <w:lvlText w:val="•"/>
        <w:lvlJc w:val="left"/>
        <w:pPr>
          <w:ind w:left="720" w:hanging="360"/>
        </w:pPr>
        <w:rPr>
          <w:rFonts w:ascii="Calibri" w:hAnsi="Calibri" w:cs="Calibri" w:hint="default"/>
        </w:rPr>
      </w:lvl>
    </w:lvlOverride>
  </w:num>
  <w:num w:numId="4">
    <w:abstractNumId w:val="0"/>
    <w:lvlOverride w:ilvl="0">
      <w:lvl w:ilvl="0">
        <w:numFmt w:val="bullet"/>
        <w:lvlText w:val="•"/>
        <w:legacy w:legacy="1" w:legacySpace="0" w:legacyIndent="278"/>
        <w:lvlJc w:val="left"/>
        <w:rPr>
          <w:rFonts w:ascii="Times New Roman" w:hAnsi="Times New Roman" w:cs="Times New Roman" w:hint="default"/>
        </w:rPr>
      </w:lvl>
    </w:lvlOverride>
  </w:num>
  <w:num w:numId="5">
    <w:abstractNumId w:val="0"/>
    <w:lvlOverride w:ilvl="0">
      <w:lvl w:ilvl="0">
        <w:numFmt w:val="bullet"/>
        <w:lvlText w:val="•"/>
        <w:legacy w:legacy="1" w:legacySpace="0" w:legacyIndent="514"/>
        <w:lvlJc w:val="left"/>
        <w:rPr>
          <w:rFonts w:ascii="Calibri" w:hAnsi="Calibri" w:cs="Calibri" w:hint="default"/>
        </w:rPr>
      </w:lvl>
    </w:lvlOverride>
  </w:num>
  <w:num w:numId="6">
    <w:abstractNumId w:val="5"/>
  </w:num>
  <w:num w:numId="7">
    <w:abstractNumId w:val="13"/>
  </w:num>
  <w:num w:numId="8">
    <w:abstractNumId w:val="11"/>
  </w:num>
  <w:num w:numId="9">
    <w:abstractNumId w:val="3"/>
  </w:num>
  <w:num w:numId="10">
    <w:abstractNumId w:val="8"/>
  </w:num>
  <w:num w:numId="11">
    <w:abstractNumId w:val="12"/>
  </w:num>
  <w:num w:numId="12">
    <w:abstractNumId w:val="2"/>
  </w:num>
  <w:num w:numId="13">
    <w:abstractNumId w:val="9"/>
  </w:num>
  <w:num w:numId="14">
    <w:abstractNumId w:val="16"/>
  </w:num>
  <w:num w:numId="15">
    <w:abstractNumId w:val="4"/>
  </w:num>
  <w:num w:numId="16">
    <w:abstractNumId w:val="7"/>
  </w:num>
  <w:num w:numId="17">
    <w:abstractNumId w:val="1"/>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C6A"/>
    <w:rsid w:val="000377E9"/>
    <w:rsid w:val="00060287"/>
    <w:rsid w:val="000676AA"/>
    <w:rsid w:val="00090CF3"/>
    <w:rsid w:val="000A0CCB"/>
    <w:rsid w:val="000B4036"/>
    <w:rsid w:val="000F7148"/>
    <w:rsid w:val="001417E6"/>
    <w:rsid w:val="00182C05"/>
    <w:rsid w:val="00185216"/>
    <w:rsid w:val="002948DD"/>
    <w:rsid w:val="002C119B"/>
    <w:rsid w:val="002F4997"/>
    <w:rsid w:val="00333350"/>
    <w:rsid w:val="00401439"/>
    <w:rsid w:val="00414010"/>
    <w:rsid w:val="00423B88"/>
    <w:rsid w:val="0043435D"/>
    <w:rsid w:val="00467A7F"/>
    <w:rsid w:val="004758D6"/>
    <w:rsid w:val="004866AC"/>
    <w:rsid w:val="004B750A"/>
    <w:rsid w:val="00505FB2"/>
    <w:rsid w:val="00556B99"/>
    <w:rsid w:val="005B5C6A"/>
    <w:rsid w:val="006230FC"/>
    <w:rsid w:val="00647D9E"/>
    <w:rsid w:val="00671B35"/>
    <w:rsid w:val="00673384"/>
    <w:rsid w:val="006B158A"/>
    <w:rsid w:val="007B0FDA"/>
    <w:rsid w:val="007B665B"/>
    <w:rsid w:val="007C082D"/>
    <w:rsid w:val="008F73CD"/>
    <w:rsid w:val="00927C18"/>
    <w:rsid w:val="00937C42"/>
    <w:rsid w:val="00973F3C"/>
    <w:rsid w:val="009B4503"/>
    <w:rsid w:val="00A244F2"/>
    <w:rsid w:val="00B01D46"/>
    <w:rsid w:val="00B7786A"/>
    <w:rsid w:val="00BC6747"/>
    <w:rsid w:val="00C255ED"/>
    <w:rsid w:val="00C51384"/>
    <w:rsid w:val="00C55284"/>
    <w:rsid w:val="00C65245"/>
    <w:rsid w:val="00C938DF"/>
    <w:rsid w:val="00CA0E3D"/>
    <w:rsid w:val="00CB5F03"/>
    <w:rsid w:val="00CB74CB"/>
    <w:rsid w:val="00CF7933"/>
    <w:rsid w:val="00D03D71"/>
    <w:rsid w:val="00D2177F"/>
    <w:rsid w:val="00D21C70"/>
    <w:rsid w:val="00D43697"/>
    <w:rsid w:val="00D751AB"/>
    <w:rsid w:val="00E54A9F"/>
    <w:rsid w:val="00EF6CA7"/>
    <w:rsid w:val="00F10462"/>
    <w:rsid w:val="00FA02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1AB"/>
    <w:pPr>
      <w:widowControl w:val="0"/>
      <w:autoSpaceDE w:val="0"/>
      <w:autoSpaceDN w:val="0"/>
      <w:adjustRightInd w:val="0"/>
    </w:pPr>
    <w:rPr>
      <w:rFonts w:hAnsi="Times New Roman"/>
      <w:sz w:val="24"/>
      <w:szCs w:val="24"/>
      <w:lang w:val="ca-ES"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rsid w:val="00D751AB"/>
    <w:pPr>
      <w:spacing w:line="288" w:lineRule="exact"/>
      <w:ind w:hanging="710"/>
    </w:pPr>
  </w:style>
  <w:style w:type="paragraph" w:customStyle="1" w:styleId="Style2">
    <w:name w:val="Style2"/>
    <w:basedOn w:val="Normal"/>
    <w:uiPriority w:val="99"/>
    <w:rsid w:val="00D751AB"/>
    <w:pPr>
      <w:spacing w:line="816" w:lineRule="exact"/>
      <w:ind w:firstLine="3355"/>
    </w:pPr>
  </w:style>
  <w:style w:type="paragraph" w:customStyle="1" w:styleId="Style3">
    <w:name w:val="Style3"/>
    <w:basedOn w:val="Normal"/>
    <w:uiPriority w:val="99"/>
    <w:rsid w:val="00D751AB"/>
    <w:pPr>
      <w:spacing w:line="283" w:lineRule="exact"/>
      <w:jc w:val="both"/>
    </w:pPr>
  </w:style>
  <w:style w:type="paragraph" w:customStyle="1" w:styleId="Style4">
    <w:name w:val="Style4"/>
    <w:basedOn w:val="Normal"/>
    <w:uiPriority w:val="99"/>
    <w:rsid w:val="00D751AB"/>
  </w:style>
  <w:style w:type="paragraph" w:customStyle="1" w:styleId="Style5">
    <w:name w:val="Style5"/>
    <w:basedOn w:val="Normal"/>
    <w:uiPriority w:val="99"/>
    <w:rsid w:val="00D751AB"/>
    <w:pPr>
      <w:jc w:val="both"/>
    </w:pPr>
  </w:style>
  <w:style w:type="paragraph" w:customStyle="1" w:styleId="Style6">
    <w:name w:val="Style6"/>
    <w:basedOn w:val="Normal"/>
    <w:uiPriority w:val="99"/>
    <w:rsid w:val="00D751AB"/>
    <w:pPr>
      <w:spacing w:line="283" w:lineRule="exact"/>
      <w:ind w:hanging="442"/>
    </w:pPr>
  </w:style>
  <w:style w:type="paragraph" w:customStyle="1" w:styleId="Style7">
    <w:name w:val="Style7"/>
    <w:basedOn w:val="Normal"/>
    <w:uiPriority w:val="99"/>
    <w:rsid w:val="00D751AB"/>
    <w:pPr>
      <w:spacing w:line="413" w:lineRule="exact"/>
    </w:pPr>
  </w:style>
  <w:style w:type="paragraph" w:customStyle="1" w:styleId="Style8">
    <w:name w:val="Style8"/>
    <w:basedOn w:val="Normal"/>
    <w:uiPriority w:val="99"/>
    <w:rsid w:val="00D751AB"/>
  </w:style>
  <w:style w:type="paragraph" w:customStyle="1" w:styleId="Style9">
    <w:name w:val="Style9"/>
    <w:basedOn w:val="Normal"/>
    <w:uiPriority w:val="99"/>
    <w:rsid w:val="00D751AB"/>
    <w:pPr>
      <w:spacing w:line="307" w:lineRule="exact"/>
      <w:ind w:hanging="274"/>
    </w:pPr>
  </w:style>
  <w:style w:type="paragraph" w:customStyle="1" w:styleId="Style10">
    <w:name w:val="Style10"/>
    <w:basedOn w:val="Normal"/>
    <w:uiPriority w:val="99"/>
    <w:rsid w:val="00D751AB"/>
    <w:pPr>
      <w:spacing w:line="288" w:lineRule="exact"/>
      <w:ind w:hanging="442"/>
      <w:jc w:val="both"/>
    </w:pPr>
  </w:style>
  <w:style w:type="paragraph" w:customStyle="1" w:styleId="Style11">
    <w:name w:val="Style11"/>
    <w:basedOn w:val="Normal"/>
    <w:uiPriority w:val="99"/>
    <w:rsid w:val="00D751AB"/>
  </w:style>
  <w:style w:type="paragraph" w:customStyle="1" w:styleId="Style12">
    <w:name w:val="Style12"/>
    <w:basedOn w:val="Normal"/>
    <w:uiPriority w:val="99"/>
    <w:rsid w:val="00D751AB"/>
    <w:pPr>
      <w:spacing w:line="288" w:lineRule="exact"/>
      <w:ind w:hanging="283"/>
      <w:jc w:val="both"/>
    </w:pPr>
  </w:style>
  <w:style w:type="paragraph" w:customStyle="1" w:styleId="Style13">
    <w:name w:val="Style13"/>
    <w:basedOn w:val="Normal"/>
    <w:uiPriority w:val="99"/>
    <w:rsid w:val="00D751AB"/>
    <w:pPr>
      <w:spacing w:line="305" w:lineRule="exact"/>
      <w:ind w:hanging="346"/>
    </w:pPr>
  </w:style>
  <w:style w:type="character" w:customStyle="1" w:styleId="FontStyle15">
    <w:name w:val="Font Style15"/>
    <w:basedOn w:val="Fuentedeprrafopredeter"/>
    <w:uiPriority w:val="99"/>
    <w:rsid w:val="00D751AB"/>
    <w:rPr>
      <w:rFonts w:ascii="Times New Roman" w:hAnsi="Times New Roman" w:cs="Times New Roman"/>
      <w:sz w:val="24"/>
      <w:szCs w:val="24"/>
    </w:rPr>
  </w:style>
  <w:style w:type="character" w:customStyle="1" w:styleId="FontStyle16">
    <w:name w:val="Font Style16"/>
    <w:basedOn w:val="Fuentedeprrafopredeter"/>
    <w:uiPriority w:val="99"/>
    <w:rsid w:val="00D751AB"/>
    <w:rPr>
      <w:rFonts w:ascii="Times New Roman" w:hAnsi="Times New Roman" w:cs="Times New Roman"/>
      <w:b/>
      <w:bCs/>
      <w:spacing w:val="-10"/>
      <w:sz w:val="24"/>
      <w:szCs w:val="24"/>
    </w:rPr>
  </w:style>
  <w:style w:type="character" w:customStyle="1" w:styleId="FontStyle17">
    <w:name w:val="Font Style17"/>
    <w:basedOn w:val="Fuentedeprrafopredeter"/>
    <w:uiPriority w:val="99"/>
    <w:rsid w:val="00D751AB"/>
    <w:rPr>
      <w:rFonts w:ascii="Times New Roman" w:hAnsi="Times New Roman" w:cs="Times New Roman"/>
      <w:sz w:val="18"/>
      <w:szCs w:val="18"/>
    </w:rPr>
  </w:style>
  <w:style w:type="character" w:customStyle="1" w:styleId="FontStyle18">
    <w:name w:val="Font Style18"/>
    <w:basedOn w:val="Fuentedeprrafopredeter"/>
    <w:uiPriority w:val="99"/>
    <w:rsid w:val="00D751AB"/>
    <w:rPr>
      <w:rFonts w:ascii="Calibri" w:hAnsi="Calibri" w:cs="Calibri"/>
      <w:sz w:val="22"/>
      <w:szCs w:val="22"/>
    </w:rPr>
  </w:style>
  <w:style w:type="character" w:styleId="Hipervnculo">
    <w:name w:val="Hyperlink"/>
    <w:basedOn w:val="Fuentedeprrafopredeter"/>
    <w:uiPriority w:val="99"/>
    <w:rsid w:val="00D751AB"/>
    <w:rPr>
      <w:color w:val="000080"/>
      <w:u w:val="single"/>
    </w:rPr>
  </w:style>
  <w:style w:type="paragraph" w:styleId="Encabezado">
    <w:name w:val="header"/>
    <w:basedOn w:val="Normal"/>
    <w:link w:val="EncabezadoCar"/>
    <w:uiPriority w:val="99"/>
    <w:rsid w:val="00505FB2"/>
    <w:pPr>
      <w:tabs>
        <w:tab w:val="center" w:pos="4252"/>
        <w:tab w:val="right" w:pos="8504"/>
      </w:tabs>
    </w:pPr>
  </w:style>
  <w:style w:type="character" w:customStyle="1" w:styleId="EncabezadoCar">
    <w:name w:val="Encabezado Car"/>
    <w:basedOn w:val="Fuentedeprrafopredeter"/>
    <w:link w:val="Encabezado"/>
    <w:uiPriority w:val="99"/>
    <w:locked/>
    <w:rsid w:val="00505FB2"/>
    <w:rPr>
      <w:rFonts w:hAnsi="Times New Roman"/>
      <w:sz w:val="24"/>
      <w:szCs w:val="24"/>
    </w:rPr>
  </w:style>
  <w:style w:type="paragraph" w:styleId="Piedepgina">
    <w:name w:val="footer"/>
    <w:basedOn w:val="Normal"/>
    <w:link w:val="PiedepginaCar"/>
    <w:uiPriority w:val="99"/>
    <w:semiHidden/>
    <w:rsid w:val="00D2177F"/>
    <w:pPr>
      <w:tabs>
        <w:tab w:val="center" w:pos="4252"/>
        <w:tab w:val="right" w:pos="8504"/>
      </w:tabs>
    </w:pPr>
  </w:style>
  <w:style w:type="character" w:customStyle="1" w:styleId="PiedepginaCar">
    <w:name w:val="Pie de página Car"/>
    <w:basedOn w:val="Fuentedeprrafopredeter"/>
    <w:link w:val="Piedepgina"/>
    <w:uiPriority w:val="99"/>
    <w:semiHidden/>
    <w:locked/>
    <w:rsid w:val="00D2177F"/>
    <w:rPr>
      <w:rFonts w:hAnsi="Times New Roman"/>
      <w:sz w:val="24"/>
      <w:szCs w:val="24"/>
    </w:rPr>
  </w:style>
  <w:style w:type="character" w:styleId="Nmerodepgina">
    <w:name w:val="page number"/>
    <w:basedOn w:val="Fuentedeprrafopredeter"/>
    <w:uiPriority w:val="99"/>
    <w:rsid w:val="006230FC"/>
  </w:style>
  <w:style w:type="paragraph" w:styleId="Textodeglobo">
    <w:name w:val="Balloon Text"/>
    <w:basedOn w:val="Normal"/>
    <w:link w:val="TextodegloboCar"/>
    <w:uiPriority w:val="99"/>
    <w:semiHidden/>
    <w:unhideWhenUsed/>
    <w:rsid w:val="00467A7F"/>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A7F"/>
    <w:rPr>
      <w:rFonts w:ascii="Tahoma" w:hAnsi="Tahoma" w:cs="Tahoma"/>
      <w:sz w:val="16"/>
      <w:szCs w:val="16"/>
      <w:lang w:val="ca-ES" w:eastAsia="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1AB"/>
    <w:pPr>
      <w:widowControl w:val="0"/>
      <w:autoSpaceDE w:val="0"/>
      <w:autoSpaceDN w:val="0"/>
      <w:adjustRightInd w:val="0"/>
    </w:pPr>
    <w:rPr>
      <w:rFonts w:hAnsi="Times New Roman"/>
      <w:sz w:val="24"/>
      <w:szCs w:val="24"/>
      <w:lang w:val="ca-ES"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rsid w:val="00D751AB"/>
    <w:pPr>
      <w:spacing w:line="288" w:lineRule="exact"/>
      <w:ind w:hanging="710"/>
    </w:pPr>
  </w:style>
  <w:style w:type="paragraph" w:customStyle="1" w:styleId="Style2">
    <w:name w:val="Style2"/>
    <w:basedOn w:val="Normal"/>
    <w:uiPriority w:val="99"/>
    <w:rsid w:val="00D751AB"/>
    <w:pPr>
      <w:spacing w:line="816" w:lineRule="exact"/>
      <w:ind w:firstLine="3355"/>
    </w:pPr>
  </w:style>
  <w:style w:type="paragraph" w:customStyle="1" w:styleId="Style3">
    <w:name w:val="Style3"/>
    <w:basedOn w:val="Normal"/>
    <w:uiPriority w:val="99"/>
    <w:rsid w:val="00D751AB"/>
    <w:pPr>
      <w:spacing w:line="283" w:lineRule="exact"/>
      <w:jc w:val="both"/>
    </w:pPr>
  </w:style>
  <w:style w:type="paragraph" w:customStyle="1" w:styleId="Style4">
    <w:name w:val="Style4"/>
    <w:basedOn w:val="Normal"/>
    <w:uiPriority w:val="99"/>
    <w:rsid w:val="00D751AB"/>
  </w:style>
  <w:style w:type="paragraph" w:customStyle="1" w:styleId="Style5">
    <w:name w:val="Style5"/>
    <w:basedOn w:val="Normal"/>
    <w:uiPriority w:val="99"/>
    <w:rsid w:val="00D751AB"/>
    <w:pPr>
      <w:jc w:val="both"/>
    </w:pPr>
  </w:style>
  <w:style w:type="paragraph" w:customStyle="1" w:styleId="Style6">
    <w:name w:val="Style6"/>
    <w:basedOn w:val="Normal"/>
    <w:uiPriority w:val="99"/>
    <w:rsid w:val="00D751AB"/>
    <w:pPr>
      <w:spacing w:line="283" w:lineRule="exact"/>
      <w:ind w:hanging="442"/>
    </w:pPr>
  </w:style>
  <w:style w:type="paragraph" w:customStyle="1" w:styleId="Style7">
    <w:name w:val="Style7"/>
    <w:basedOn w:val="Normal"/>
    <w:uiPriority w:val="99"/>
    <w:rsid w:val="00D751AB"/>
    <w:pPr>
      <w:spacing w:line="413" w:lineRule="exact"/>
    </w:pPr>
  </w:style>
  <w:style w:type="paragraph" w:customStyle="1" w:styleId="Style8">
    <w:name w:val="Style8"/>
    <w:basedOn w:val="Normal"/>
    <w:uiPriority w:val="99"/>
    <w:rsid w:val="00D751AB"/>
  </w:style>
  <w:style w:type="paragraph" w:customStyle="1" w:styleId="Style9">
    <w:name w:val="Style9"/>
    <w:basedOn w:val="Normal"/>
    <w:uiPriority w:val="99"/>
    <w:rsid w:val="00D751AB"/>
    <w:pPr>
      <w:spacing w:line="307" w:lineRule="exact"/>
      <w:ind w:hanging="274"/>
    </w:pPr>
  </w:style>
  <w:style w:type="paragraph" w:customStyle="1" w:styleId="Style10">
    <w:name w:val="Style10"/>
    <w:basedOn w:val="Normal"/>
    <w:uiPriority w:val="99"/>
    <w:rsid w:val="00D751AB"/>
    <w:pPr>
      <w:spacing w:line="288" w:lineRule="exact"/>
      <w:ind w:hanging="442"/>
      <w:jc w:val="both"/>
    </w:pPr>
  </w:style>
  <w:style w:type="paragraph" w:customStyle="1" w:styleId="Style11">
    <w:name w:val="Style11"/>
    <w:basedOn w:val="Normal"/>
    <w:uiPriority w:val="99"/>
    <w:rsid w:val="00D751AB"/>
  </w:style>
  <w:style w:type="paragraph" w:customStyle="1" w:styleId="Style12">
    <w:name w:val="Style12"/>
    <w:basedOn w:val="Normal"/>
    <w:uiPriority w:val="99"/>
    <w:rsid w:val="00D751AB"/>
    <w:pPr>
      <w:spacing w:line="288" w:lineRule="exact"/>
      <w:ind w:hanging="283"/>
      <w:jc w:val="both"/>
    </w:pPr>
  </w:style>
  <w:style w:type="paragraph" w:customStyle="1" w:styleId="Style13">
    <w:name w:val="Style13"/>
    <w:basedOn w:val="Normal"/>
    <w:uiPriority w:val="99"/>
    <w:rsid w:val="00D751AB"/>
    <w:pPr>
      <w:spacing w:line="305" w:lineRule="exact"/>
      <w:ind w:hanging="346"/>
    </w:pPr>
  </w:style>
  <w:style w:type="character" w:customStyle="1" w:styleId="FontStyle15">
    <w:name w:val="Font Style15"/>
    <w:basedOn w:val="Fuentedeprrafopredeter"/>
    <w:uiPriority w:val="99"/>
    <w:rsid w:val="00D751AB"/>
    <w:rPr>
      <w:rFonts w:ascii="Times New Roman" w:hAnsi="Times New Roman" w:cs="Times New Roman"/>
      <w:sz w:val="24"/>
      <w:szCs w:val="24"/>
    </w:rPr>
  </w:style>
  <w:style w:type="character" w:customStyle="1" w:styleId="FontStyle16">
    <w:name w:val="Font Style16"/>
    <w:basedOn w:val="Fuentedeprrafopredeter"/>
    <w:uiPriority w:val="99"/>
    <w:rsid w:val="00D751AB"/>
    <w:rPr>
      <w:rFonts w:ascii="Times New Roman" w:hAnsi="Times New Roman" w:cs="Times New Roman"/>
      <w:b/>
      <w:bCs/>
      <w:spacing w:val="-10"/>
      <w:sz w:val="24"/>
      <w:szCs w:val="24"/>
    </w:rPr>
  </w:style>
  <w:style w:type="character" w:customStyle="1" w:styleId="FontStyle17">
    <w:name w:val="Font Style17"/>
    <w:basedOn w:val="Fuentedeprrafopredeter"/>
    <w:uiPriority w:val="99"/>
    <w:rsid w:val="00D751AB"/>
    <w:rPr>
      <w:rFonts w:ascii="Times New Roman" w:hAnsi="Times New Roman" w:cs="Times New Roman"/>
      <w:sz w:val="18"/>
      <w:szCs w:val="18"/>
    </w:rPr>
  </w:style>
  <w:style w:type="character" w:customStyle="1" w:styleId="FontStyle18">
    <w:name w:val="Font Style18"/>
    <w:basedOn w:val="Fuentedeprrafopredeter"/>
    <w:uiPriority w:val="99"/>
    <w:rsid w:val="00D751AB"/>
    <w:rPr>
      <w:rFonts w:ascii="Calibri" w:hAnsi="Calibri" w:cs="Calibri"/>
      <w:sz w:val="22"/>
      <w:szCs w:val="22"/>
    </w:rPr>
  </w:style>
  <w:style w:type="character" w:styleId="Hipervnculo">
    <w:name w:val="Hyperlink"/>
    <w:basedOn w:val="Fuentedeprrafopredeter"/>
    <w:uiPriority w:val="99"/>
    <w:rsid w:val="00D751AB"/>
    <w:rPr>
      <w:color w:val="000080"/>
      <w:u w:val="single"/>
    </w:rPr>
  </w:style>
  <w:style w:type="paragraph" w:styleId="Encabezado">
    <w:name w:val="header"/>
    <w:basedOn w:val="Normal"/>
    <w:link w:val="EncabezadoCar"/>
    <w:uiPriority w:val="99"/>
    <w:rsid w:val="00505FB2"/>
    <w:pPr>
      <w:tabs>
        <w:tab w:val="center" w:pos="4252"/>
        <w:tab w:val="right" w:pos="8504"/>
      </w:tabs>
    </w:pPr>
  </w:style>
  <w:style w:type="character" w:customStyle="1" w:styleId="EncabezadoCar">
    <w:name w:val="Encabezado Car"/>
    <w:basedOn w:val="Fuentedeprrafopredeter"/>
    <w:link w:val="Encabezado"/>
    <w:uiPriority w:val="99"/>
    <w:locked/>
    <w:rsid w:val="00505FB2"/>
    <w:rPr>
      <w:rFonts w:hAnsi="Times New Roman"/>
      <w:sz w:val="24"/>
      <w:szCs w:val="24"/>
    </w:rPr>
  </w:style>
  <w:style w:type="paragraph" w:styleId="Piedepgina">
    <w:name w:val="footer"/>
    <w:basedOn w:val="Normal"/>
    <w:link w:val="PiedepginaCar"/>
    <w:uiPriority w:val="99"/>
    <w:semiHidden/>
    <w:rsid w:val="00D2177F"/>
    <w:pPr>
      <w:tabs>
        <w:tab w:val="center" w:pos="4252"/>
        <w:tab w:val="right" w:pos="8504"/>
      </w:tabs>
    </w:pPr>
  </w:style>
  <w:style w:type="character" w:customStyle="1" w:styleId="PiedepginaCar">
    <w:name w:val="Pie de página Car"/>
    <w:basedOn w:val="Fuentedeprrafopredeter"/>
    <w:link w:val="Piedepgina"/>
    <w:uiPriority w:val="99"/>
    <w:semiHidden/>
    <w:locked/>
    <w:rsid w:val="00D2177F"/>
    <w:rPr>
      <w:rFonts w:hAnsi="Times New Roman"/>
      <w:sz w:val="24"/>
      <w:szCs w:val="24"/>
    </w:rPr>
  </w:style>
  <w:style w:type="character" w:styleId="Nmerodepgina">
    <w:name w:val="page number"/>
    <w:basedOn w:val="Fuentedeprrafopredeter"/>
    <w:uiPriority w:val="99"/>
    <w:rsid w:val="006230FC"/>
  </w:style>
  <w:style w:type="paragraph" w:styleId="Textodeglobo">
    <w:name w:val="Balloon Text"/>
    <w:basedOn w:val="Normal"/>
    <w:link w:val="TextodegloboCar"/>
    <w:uiPriority w:val="99"/>
    <w:semiHidden/>
    <w:unhideWhenUsed/>
    <w:rsid w:val="00467A7F"/>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A7F"/>
    <w:rPr>
      <w:rFonts w:ascii="Tahoma" w:hAnsi="Tahoma" w:cs="Tahoma"/>
      <w:sz w:val="16"/>
      <w:szCs w:val="16"/>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81DC2-5C77-4DD3-A6D6-3F1A65EC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3155</Words>
  <Characters>17985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REGLAMENT DE RÈGIM INTERN</vt:lpstr>
    </vt:vector>
  </TitlesOfParts>
  <Company/>
  <LinksUpToDate>false</LinksUpToDate>
  <CharactersWithSpaces>21098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 DE RÈGIM INTERN</dc:title>
  <dc:subject/>
  <dc:creator>Ramells Nieto, Ramón</dc:creator>
  <cp:keywords/>
  <dc:description/>
  <cp:lastModifiedBy>Ruiz Valverde, Estela</cp:lastModifiedBy>
  <cp:revision>2</cp:revision>
  <cp:lastPrinted>2017-03-13T11:49:00Z</cp:lastPrinted>
  <dcterms:created xsi:type="dcterms:W3CDTF">2017-06-14T11:47:00Z</dcterms:created>
  <dcterms:modified xsi:type="dcterms:W3CDTF">2017-06-14T11:47:00Z</dcterms:modified>
</cp:coreProperties>
</file>